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621514A8" w:rsidR="004765E1" w:rsidRPr="00AF7679" w:rsidRDefault="00815480" w:rsidP="00F03FBD">
      <w:pPr>
        <w:spacing w:after="0" w:line="240" w:lineRule="auto"/>
        <w:jc w:val="center"/>
        <w:rPr>
          <w:rFonts w:ascii="Times New Roman" w:hAnsi="Times New Roman" w:cs="Times New Roman"/>
          <w:b/>
        </w:rPr>
      </w:pPr>
      <w:r w:rsidRPr="00AF7679">
        <w:rPr>
          <w:rFonts w:ascii="Times New Roman" w:hAnsi="Times New Roman" w:cs="Times New Roman"/>
          <w:b/>
        </w:rPr>
        <w:t>RF</w:t>
      </w:r>
      <w:r w:rsidR="008D053E" w:rsidRPr="00AF7679">
        <w:rPr>
          <w:rFonts w:ascii="Times New Roman" w:hAnsi="Times New Roman" w:cs="Times New Roman"/>
          <w:b/>
        </w:rPr>
        <w:t xml:space="preserve">P </w:t>
      </w:r>
      <w:r w:rsidR="00AF7679" w:rsidRPr="00AF7679">
        <w:rPr>
          <w:rFonts w:ascii="Times New Roman" w:hAnsi="Times New Roman" w:cs="Times New Roman"/>
          <w:b/>
        </w:rPr>
        <w:t>26-87667</w:t>
      </w:r>
    </w:p>
    <w:p w14:paraId="1A4F0393" w14:textId="14DBBF59" w:rsidR="00461A22" w:rsidRPr="00AF7679" w:rsidRDefault="00461A22" w:rsidP="00F03FBD">
      <w:pPr>
        <w:spacing w:after="0" w:line="240" w:lineRule="auto"/>
        <w:jc w:val="center"/>
        <w:rPr>
          <w:rFonts w:ascii="Times New Roman" w:hAnsi="Times New Roman" w:cs="Times New Roman"/>
          <w:b/>
        </w:rPr>
      </w:pPr>
      <w:r w:rsidRPr="00AF7679">
        <w:rPr>
          <w:rFonts w:ascii="Times New Roman" w:hAnsi="Times New Roman" w:cs="Times New Roman"/>
          <w:b/>
        </w:rPr>
        <w:t>TECHNICAL PROPOSAL</w:t>
      </w:r>
    </w:p>
    <w:p w14:paraId="6448DAA5" w14:textId="2006D96E" w:rsidR="00461A22" w:rsidRPr="00AD7DF5" w:rsidRDefault="00461A22" w:rsidP="00F03FBD">
      <w:pPr>
        <w:spacing w:after="0" w:line="240" w:lineRule="auto"/>
        <w:jc w:val="center"/>
        <w:rPr>
          <w:rFonts w:ascii="Times New Roman" w:hAnsi="Times New Roman" w:cs="Times New Roman"/>
          <w:b/>
        </w:rPr>
      </w:pPr>
      <w:r w:rsidRPr="00AF7679">
        <w:rPr>
          <w:rFonts w:ascii="Times New Roman" w:hAnsi="Times New Roman" w:cs="Times New Roman"/>
          <w:b/>
        </w:rPr>
        <w:t>ATTACHMENT</w:t>
      </w:r>
      <w:r w:rsidR="008D053E">
        <w:rPr>
          <w:rFonts w:ascii="Times New Roman" w:hAnsi="Times New Roman" w:cs="Times New Roman"/>
          <w:b/>
        </w:rPr>
        <w:t xml:space="preserve"> F</w:t>
      </w:r>
    </w:p>
    <w:p w14:paraId="59F8C747" w14:textId="77777777" w:rsidR="00461A22" w:rsidRPr="0074786F" w:rsidRDefault="00461A22" w:rsidP="00F03FBD">
      <w:pPr>
        <w:spacing w:after="0" w:line="240" w:lineRule="auto"/>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74786F" w14:paraId="7827238A" w14:textId="77777777">
        <w:tc>
          <w:tcPr>
            <w:tcW w:w="11016" w:type="dxa"/>
            <w:shd w:val="clear" w:color="auto" w:fill="D5DCE4" w:themeFill="text2" w:themeFillTint="33"/>
          </w:tcPr>
          <w:p w14:paraId="1EFD5809" w14:textId="77777777" w:rsidR="00D05967" w:rsidRPr="0074786F" w:rsidRDefault="00D05967" w:rsidP="00F03FBD">
            <w:pPr>
              <w:pStyle w:val="NoSpacing"/>
              <w:jc w:val="center"/>
              <w:rPr>
                <w:rFonts w:ascii="Times New Roman" w:hAnsi="Times New Roman"/>
                <w:b/>
                <w:u w:val="single"/>
              </w:rPr>
            </w:pPr>
            <w:r w:rsidRPr="0074786F">
              <w:rPr>
                <w:rFonts w:ascii="Times New Roman" w:hAnsi="Times New Roman"/>
                <w:b/>
                <w:u w:val="single"/>
              </w:rPr>
              <w:t>INSTRUCTIONS</w:t>
            </w:r>
          </w:p>
        </w:tc>
      </w:tr>
      <w:tr w:rsidR="00D05967" w:rsidRPr="0074786F" w14:paraId="539A2E8A" w14:textId="77777777">
        <w:tc>
          <w:tcPr>
            <w:tcW w:w="11016" w:type="dxa"/>
          </w:tcPr>
          <w:p w14:paraId="108B4FE9" w14:textId="00AB6461" w:rsidR="00D05967" w:rsidRPr="0074786F" w:rsidRDefault="00D05967" w:rsidP="00F03FBD">
            <w:pPr>
              <w:pStyle w:val="NoSpacing"/>
              <w:numPr>
                <w:ilvl w:val="0"/>
                <w:numId w:val="4"/>
              </w:numPr>
              <w:ind w:left="360"/>
              <w:rPr>
                <w:rFonts w:ascii="Times New Roman" w:hAnsi="Times New Roman"/>
              </w:rPr>
            </w:pPr>
            <w:r w:rsidRPr="0074786F">
              <w:rPr>
                <w:rFonts w:ascii="Times New Roman" w:hAnsi="Times New Roman"/>
              </w:rPr>
              <w:t xml:space="preserve">Please supply requested information </w:t>
            </w:r>
            <w:r w:rsidRPr="0074786F">
              <w:rPr>
                <w:rFonts w:ascii="Times New Roman" w:hAnsi="Times New Roman"/>
                <w:b/>
                <w:i/>
                <w:u w:val="single"/>
              </w:rPr>
              <w:t>in the blue-shaded areas</w:t>
            </w:r>
            <w:r w:rsidRPr="0074786F">
              <w:rPr>
                <w:rFonts w:ascii="Times New Roman" w:hAnsi="Times New Roman"/>
                <w:b/>
              </w:rPr>
              <w:t xml:space="preserve"> </w:t>
            </w:r>
            <w:r w:rsidRPr="0074786F">
              <w:rPr>
                <w:rFonts w:ascii="Times New Roman" w:hAnsi="Times New Roman"/>
              </w:rPr>
              <w:t xml:space="preserve">and indicate any attachments that have been included. </w:t>
            </w:r>
          </w:p>
          <w:p w14:paraId="4B854AFA" w14:textId="77777777" w:rsidR="00D05967" w:rsidRPr="0074786F" w:rsidRDefault="00D05967" w:rsidP="00F03FBD">
            <w:pPr>
              <w:pStyle w:val="NoSpacing"/>
              <w:numPr>
                <w:ilvl w:val="0"/>
                <w:numId w:val="4"/>
              </w:numPr>
              <w:ind w:left="360"/>
              <w:rPr>
                <w:rFonts w:ascii="Times New Roman" w:hAnsi="Times New Roman"/>
              </w:rPr>
            </w:pPr>
            <w:r w:rsidRPr="0074786F">
              <w:rPr>
                <w:rFonts w:ascii="Times New Roman" w:hAnsi="Times New Roman"/>
              </w:rPr>
              <w:t>Document all attachments with which section and question they pertain to.</w:t>
            </w:r>
          </w:p>
        </w:tc>
      </w:tr>
    </w:tbl>
    <w:p w14:paraId="1B5B7752" w14:textId="77777777" w:rsidR="00D05967" w:rsidRPr="0074786F" w:rsidRDefault="00D05967" w:rsidP="00F03FBD">
      <w:pPr>
        <w:spacing w:after="0" w:line="240" w:lineRule="auto"/>
        <w:rPr>
          <w:rFonts w:ascii="Times New Roman" w:hAnsi="Times New Roman" w:cs="Times New Roman"/>
        </w:rPr>
      </w:pPr>
    </w:p>
    <w:p w14:paraId="32EDBAE2" w14:textId="5E12CF81" w:rsidR="00C149F4" w:rsidRPr="00AF7679" w:rsidRDefault="00E45012" w:rsidP="00F03FBD">
      <w:pPr>
        <w:spacing w:after="0" w:line="240" w:lineRule="auto"/>
        <w:rPr>
          <w:rFonts w:ascii="Times New Roman" w:hAnsi="Times New Roman" w:cs="Times New Roman"/>
          <w:bCs/>
        </w:rPr>
      </w:pPr>
      <w:r w:rsidRPr="00E45012">
        <w:rPr>
          <w:rFonts w:ascii="Times New Roman" w:hAnsi="Times New Roman" w:cs="Times New Roman"/>
          <w:b/>
          <w:color w:val="EE0000"/>
        </w:rPr>
        <w:t>Contractor Qualifications:</w:t>
      </w:r>
      <w:r>
        <w:rPr>
          <w:rFonts w:ascii="Times New Roman" w:hAnsi="Times New Roman" w:cs="Times New Roman"/>
          <w:b/>
          <w:strike/>
          <w:color w:val="EE0000"/>
        </w:rPr>
        <w:t xml:space="preserve"> </w:t>
      </w:r>
      <w:r w:rsidR="006B1DD9" w:rsidRPr="00E45012">
        <w:rPr>
          <w:rFonts w:ascii="Times New Roman" w:hAnsi="Times New Roman" w:cs="Times New Roman"/>
          <w:b/>
          <w:strike/>
        </w:rPr>
        <w:t>Mandatory Requirement</w:t>
      </w:r>
      <w:r w:rsidR="000D74F9" w:rsidRPr="00E45012">
        <w:rPr>
          <w:rFonts w:ascii="Times New Roman" w:hAnsi="Times New Roman" w:cs="Times New Roman"/>
          <w:b/>
          <w:strike/>
        </w:rPr>
        <w:t>s</w:t>
      </w:r>
      <w:r w:rsidR="00AF7679">
        <w:rPr>
          <w:rFonts w:ascii="Times New Roman" w:hAnsi="Times New Roman" w:cs="Times New Roman"/>
          <w:bCs/>
        </w:rPr>
        <w:t>: Detail your experience with</w:t>
      </w:r>
    </w:p>
    <w:p w14:paraId="17885D6A" w14:textId="1D2C54C9" w:rsidR="00AF7679" w:rsidRPr="00AF7679" w:rsidRDefault="00AF7679" w:rsidP="00F03FBD">
      <w:pPr>
        <w:pStyle w:val="ListParagraph"/>
        <w:numPr>
          <w:ilvl w:val="0"/>
          <w:numId w:val="11"/>
        </w:numPr>
        <w:spacing w:after="0" w:line="240" w:lineRule="auto"/>
        <w:rPr>
          <w:rFonts w:ascii="Times New Roman" w:hAnsi="Times New Roman" w:cs="Times New Roman"/>
        </w:rPr>
      </w:pPr>
      <w:r w:rsidRPr="00AF7679">
        <w:rPr>
          <w:rFonts w:ascii="Times New Roman" w:hAnsi="Times New Roman" w:cs="Times New Roman"/>
        </w:rPr>
        <w:t>Statewide or multi-region health feasibility assessments</w:t>
      </w:r>
    </w:p>
    <w:tbl>
      <w:tblPr>
        <w:tblStyle w:val="TableGrid"/>
        <w:tblW w:w="0" w:type="auto"/>
        <w:tblLook w:val="04A0" w:firstRow="1" w:lastRow="0" w:firstColumn="1" w:lastColumn="0" w:noHBand="0" w:noVBand="1"/>
      </w:tblPr>
      <w:tblGrid>
        <w:gridCol w:w="10790"/>
      </w:tblGrid>
      <w:tr w:rsidR="00A6789F" w:rsidRPr="008D053E" w14:paraId="5E0F3C3C" w14:textId="77777777" w:rsidTr="00A6789F">
        <w:tc>
          <w:tcPr>
            <w:tcW w:w="10790" w:type="dxa"/>
            <w:shd w:val="clear" w:color="auto" w:fill="DEEAF6" w:themeFill="accent1" w:themeFillTint="33"/>
          </w:tcPr>
          <w:p w14:paraId="70ADFEA7" w14:textId="77777777" w:rsidR="00A6789F" w:rsidRPr="008D053E" w:rsidRDefault="00A6789F" w:rsidP="00F03FBD">
            <w:pPr>
              <w:rPr>
                <w:rFonts w:ascii="Times New Roman" w:hAnsi="Times New Roman" w:cs="Times New Roman"/>
              </w:rPr>
            </w:pPr>
          </w:p>
        </w:tc>
      </w:tr>
    </w:tbl>
    <w:p w14:paraId="125E0AA8" w14:textId="77777777" w:rsidR="00A6789F" w:rsidRPr="008D053E" w:rsidRDefault="00A6789F" w:rsidP="00F03FBD">
      <w:pPr>
        <w:spacing w:after="0" w:line="240" w:lineRule="auto"/>
        <w:rPr>
          <w:rFonts w:ascii="Times New Roman" w:hAnsi="Times New Roman" w:cs="Times New Roman"/>
        </w:rPr>
      </w:pPr>
    </w:p>
    <w:p w14:paraId="29C7062D" w14:textId="6A301B19" w:rsidR="00AF7679" w:rsidRPr="00AF7679" w:rsidRDefault="00AF7679" w:rsidP="00F03FBD">
      <w:pPr>
        <w:pStyle w:val="ListParagraph"/>
        <w:numPr>
          <w:ilvl w:val="0"/>
          <w:numId w:val="11"/>
        </w:numPr>
        <w:spacing w:after="0" w:line="240" w:lineRule="auto"/>
        <w:rPr>
          <w:rFonts w:ascii="Times New Roman" w:hAnsi="Times New Roman" w:cs="Times New Roman"/>
        </w:rPr>
      </w:pPr>
      <w:r w:rsidRPr="00AF7679">
        <w:rPr>
          <w:rFonts w:ascii="Times New Roman" w:hAnsi="Times New Roman" w:cs="Times New Roman"/>
        </w:rPr>
        <w:t>Alternate Payment models (including but not limited to ACO and Bundled Payment models)</w:t>
      </w:r>
    </w:p>
    <w:tbl>
      <w:tblPr>
        <w:tblStyle w:val="TableGrid"/>
        <w:tblW w:w="0" w:type="auto"/>
        <w:tblLook w:val="04A0" w:firstRow="1" w:lastRow="0" w:firstColumn="1" w:lastColumn="0" w:noHBand="0" w:noVBand="1"/>
      </w:tblPr>
      <w:tblGrid>
        <w:gridCol w:w="10790"/>
      </w:tblGrid>
      <w:tr w:rsidR="00A6789F" w:rsidRPr="008D053E" w14:paraId="2D5F3681" w14:textId="77777777">
        <w:tc>
          <w:tcPr>
            <w:tcW w:w="10790" w:type="dxa"/>
            <w:shd w:val="clear" w:color="auto" w:fill="DEEAF6" w:themeFill="accent1" w:themeFillTint="33"/>
          </w:tcPr>
          <w:p w14:paraId="3396704E" w14:textId="77777777" w:rsidR="00A6789F" w:rsidRPr="008D053E" w:rsidRDefault="00A6789F" w:rsidP="00F03FBD">
            <w:pPr>
              <w:rPr>
                <w:rFonts w:ascii="Times New Roman" w:hAnsi="Times New Roman" w:cs="Times New Roman"/>
              </w:rPr>
            </w:pPr>
          </w:p>
        </w:tc>
      </w:tr>
    </w:tbl>
    <w:p w14:paraId="6EEFD28E" w14:textId="085BE9CF" w:rsidR="003E5066" w:rsidRDefault="0074786F" w:rsidP="00F03FBD">
      <w:pPr>
        <w:spacing w:after="0" w:line="240" w:lineRule="auto"/>
        <w:rPr>
          <w:rFonts w:ascii="Times New Roman" w:hAnsi="Times New Roman" w:cs="Times New Roman"/>
        </w:rPr>
      </w:pPr>
      <w:r w:rsidRPr="008D053E">
        <w:rPr>
          <w:rFonts w:ascii="Times New Roman" w:hAnsi="Times New Roman" w:cs="Times New Roman"/>
        </w:rPr>
        <w:t xml:space="preserve"> </w:t>
      </w:r>
    </w:p>
    <w:p w14:paraId="1BAF9701" w14:textId="14A4B7D2" w:rsidR="00AF7679" w:rsidRPr="00AF7679" w:rsidRDefault="00AF7679" w:rsidP="00F03FBD">
      <w:pPr>
        <w:pStyle w:val="ListParagraph"/>
        <w:numPr>
          <w:ilvl w:val="0"/>
          <w:numId w:val="11"/>
        </w:numPr>
        <w:spacing w:after="0" w:line="240" w:lineRule="auto"/>
        <w:rPr>
          <w:rFonts w:ascii="Times New Roman" w:hAnsi="Times New Roman" w:cs="Times New Roman"/>
        </w:rPr>
      </w:pPr>
      <w:r w:rsidRPr="00AF7679">
        <w:rPr>
          <w:rFonts w:ascii="Times New Roman" w:hAnsi="Times New Roman" w:cs="Times New Roman"/>
        </w:rPr>
        <w:t>Medicaid, Medicare, and multi-payer reimbursement analysis</w:t>
      </w:r>
    </w:p>
    <w:tbl>
      <w:tblPr>
        <w:tblStyle w:val="TableGrid"/>
        <w:tblW w:w="0" w:type="auto"/>
        <w:tblLook w:val="04A0" w:firstRow="1" w:lastRow="0" w:firstColumn="1" w:lastColumn="0" w:noHBand="0" w:noVBand="1"/>
      </w:tblPr>
      <w:tblGrid>
        <w:gridCol w:w="10790"/>
      </w:tblGrid>
      <w:tr w:rsidR="00AF7679" w:rsidRPr="008D053E" w14:paraId="46C15E76" w14:textId="77777777" w:rsidTr="00A462FE">
        <w:tc>
          <w:tcPr>
            <w:tcW w:w="10790" w:type="dxa"/>
            <w:shd w:val="clear" w:color="auto" w:fill="DEEAF6" w:themeFill="accent1" w:themeFillTint="33"/>
          </w:tcPr>
          <w:p w14:paraId="10206B4F" w14:textId="77777777" w:rsidR="00AF7679" w:rsidRPr="008D053E" w:rsidRDefault="00AF7679" w:rsidP="00F03FBD">
            <w:pPr>
              <w:rPr>
                <w:rFonts w:ascii="Times New Roman" w:hAnsi="Times New Roman" w:cs="Times New Roman"/>
              </w:rPr>
            </w:pPr>
          </w:p>
        </w:tc>
      </w:tr>
    </w:tbl>
    <w:p w14:paraId="66DFD473" w14:textId="77777777" w:rsidR="00AF7679" w:rsidRDefault="00AF7679" w:rsidP="00F03FBD">
      <w:pPr>
        <w:spacing w:after="0" w:line="240" w:lineRule="auto"/>
        <w:rPr>
          <w:rFonts w:ascii="Times New Roman" w:hAnsi="Times New Roman" w:cs="Times New Roman"/>
        </w:rPr>
      </w:pPr>
    </w:p>
    <w:p w14:paraId="5E964BF0" w14:textId="7C680C9B" w:rsidR="00AF7679" w:rsidRPr="00AF7679" w:rsidRDefault="00AF7679" w:rsidP="00F03FBD">
      <w:pPr>
        <w:pStyle w:val="ListParagraph"/>
        <w:numPr>
          <w:ilvl w:val="0"/>
          <w:numId w:val="11"/>
        </w:numPr>
        <w:spacing w:after="0" w:line="240" w:lineRule="auto"/>
        <w:rPr>
          <w:rFonts w:ascii="Times New Roman" w:hAnsi="Times New Roman" w:cs="Times New Roman"/>
        </w:rPr>
      </w:pPr>
      <w:r w:rsidRPr="00AF7679">
        <w:rPr>
          <w:rFonts w:ascii="Times New Roman" w:hAnsi="Times New Roman" w:cs="Times New Roman"/>
        </w:rPr>
        <w:t>Rural health systems</w:t>
      </w:r>
    </w:p>
    <w:tbl>
      <w:tblPr>
        <w:tblStyle w:val="TableGrid"/>
        <w:tblW w:w="0" w:type="auto"/>
        <w:tblLook w:val="04A0" w:firstRow="1" w:lastRow="0" w:firstColumn="1" w:lastColumn="0" w:noHBand="0" w:noVBand="1"/>
      </w:tblPr>
      <w:tblGrid>
        <w:gridCol w:w="10790"/>
      </w:tblGrid>
      <w:tr w:rsidR="00AF7679" w:rsidRPr="008D053E" w14:paraId="33AE56B1" w14:textId="77777777" w:rsidTr="00A462FE">
        <w:tc>
          <w:tcPr>
            <w:tcW w:w="10790" w:type="dxa"/>
            <w:shd w:val="clear" w:color="auto" w:fill="DEEAF6" w:themeFill="accent1" w:themeFillTint="33"/>
          </w:tcPr>
          <w:p w14:paraId="2E55FBEC" w14:textId="77777777" w:rsidR="00AF7679" w:rsidRPr="008D053E" w:rsidRDefault="00AF7679" w:rsidP="00F03FBD">
            <w:pPr>
              <w:rPr>
                <w:rFonts w:ascii="Times New Roman" w:hAnsi="Times New Roman" w:cs="Times New Roman"/>
              </w:rPr>
            </w:pPr>
          </w:p>
        </w:tc>
      </w:tr>
    </w:tbl>
    <w:p w14:paraId="549A0D58" w14:textId="77777777" w:rsidR="00AF7679" w:rsidRDefault="00AF7679" w:rsidP="00F03FBD">
      <w:pPr>
        <w:spacing w:after="0" w:line="240" w:lineRule="auto"/>
        <w:rPr>
          <w:rFonts w:ascii="Times New Roman" w:hAnsi="Times New Roman" w:cs="Times New Roman"/>
        </w:rPr>
      </w:pPr>
    </w:p>
    <w:p w14:paraId="65C1FB91" w14:textId="77777777" w:rsidR="00AF7679" w:rsidRPr="00AF7679" w:rsidRDefault="00AF7679" w:rsidP="00F03FBD">
      <w:pPr>
        <w:pStyle w:val="ListParagraph"/>
        <w:numPr>
          <w:ilvl w:val="0"/>
          <w:numId w:val="11"/>
        </w:numPr>
        <w:spacing w:after="0" w:line="240" w:lineRule="auto"/>
        <w:rPr>
          <w:rFonts w:ascii="Times New Roman" w:hAnsi="Times New Roman" w:cs="Times New Roman"/>
        </w:rPr>
      </w:pPr>
      <w:r w:rsidRPr="00AF7679">
        <w:rPr>
          <w:rFonts w:ascii="Times New Roman" w:hAnsi="Times New Roman" w:cs="Times New Roman"/>
        </w:rPr>
        <w:t xml:space="preserve">Quantitative and Qualitative research </w:t>
      </w:r>
    </w:p>
    <w:tbl>
      <w:tblPr>
        <w:tblStyle w:val="TableGrid"/>
        <w:tblW w:w="0" w:type="auto"/>
        <w:tblLook w:val="04A0" w:firstRow="1" w:lastRow="0" w:firstColumn="1" w:lastColumn="0" w:noHBand="0" w:noVBand="1"/>
      </w:tblPr>
      <w:tblGrid>
        <w:gridCol w:w="10790"/>
      </w:tblGrid>
      <w:tr w:rsidR="00AF7679" w:rsidRPr="008D053E" w14:paraId="7D7BF561" w14:textId="77777777" w:rsidTr="00A462FE">
        <w:tc>
          <w:tcPr>
            <w:tcW w:w="10790" w:type="dxa"/>
            <w:shd w:val="clear" w:color="auto" w:fill="DEEAF6" w:themeFill="accent1" w:themeFillTint="33"/>
          </w:tcPr>
          <w:p w14:paraId="492A794A" w14:textId="77777777" w:rsidR="00AF7679" w:rsidRPr="008D053E" w:rsidRDefault="00AF7679" w:rsidP="00F03FBD">
            <w:pPr>
              <w:rPr>
                <w:rFonts w:ascii="Times New Roman" w:hAnsi="Times New Roman" w:cs="Times New Roman"/>
              </w:rPr>
            </w:pPr>
          </w:p>
        </w:tc>
      </w:tr>
    </w:tbl>
    <w:p w14:paraId="4FDF9A38" w14:textId="77777777" w:rsidR="00AF7679" w:rsidRDefault="00AF7679" w:rsidP="00F03FBD">
      <w:pPr>
        <w:spacing w:after="0" w:line="240" w:lineRule="auto"/>
        <w:rPr>
          <w:rFonts w:ascii="Times New Roman" w:hAnsi="Times New Roman" w:cs="Times New Roman"/>
        </w:rPr>
      </w:pPr>
    </w:p>
    <w:p w14:paraId="2F4EAB5B" w14:textId="77777777" w:rsidR="00AF7679" w:rsidRPr="00AF7679" w:rsidRDefault="00AF7679" w:rsidP="00F03FBD">
      <w:pPr>
        <w:pStyle w:val="ListParagraph"/>
        <w:numPr>
          <w:ilvl w:val="0"/>
          <w:numId w:val="11"/>
        </w:numPr>
        <w:spacing w:after="0" w:line="240" w:lineRule="auto"/>
        <w:rPr>
          <w:rFonts w:ascii="Times New Roman" w:hAnsi="Times New Roman" w:cs="Times New Roman"/>
        </w:rPr>
      </w:pPr>
      <w:r w:rsidRPr="00AF7679">
        <w:rPr>
          <w:rFonts w:ascii="Times New Roman" w:hAnsi="Times New Roman" w:cs="Times New Roman"/>
        </w:rPr>
        <w:t>Prioritization and decision-support frameworks</w:t>
      </w:r>
    </w:p>
    <w:tbl>
      <w:tblPr>
        <w:tblStyle w:val="TableGrid"/>
        <w:tblW w:w="0" w:type="auto"/>
        <w:tblLook w:val="04A0" w:firstRow="1" w:lastRow="0" w:firstColumn="1" w:lastColumn="0" w:noHBand="0" w:noVBand="1"/>
      </w:tblPr>
      <w:tblGrid>
        <w:gridCol w:w="10790"/>
      </w:tblGrid>
      <w:tr w:rsidR="00AF7679" w:rsidRPr="008D053E" w14:paraId="2FEB31D9" w14:textId="77777777" w:rsidTr="00A462FE">
        <w:tc>
          <w:tcPr>
            <w:tcW w:w="10790" w:type="dxa"/>
            <w:shd w:val="clear" w:color="auto" w:fill="DEEAF6" w:themeFill="accent1" w:themeFillTint="33"/>
          </w:tcPr>
          <w:p w14:paraId="4E97C847" w14:textId="77777777" w:rsidR="00AF7679" w:rsidRPr="008D053E" w:rsidRDefault="00AF7679" w:rsidP="00F03FBD">
            <w:pPr>
              <w:rPr>
                <w:rFonts w:ascii="Times New Roman" w:hAnsi="Times New Roman" w:cs="Times New Roman"/>
              </w:rPr>
            </w:pPr>
          </w:p>
        </w:tc>
      </w:tr>
    </w:tbl>
    <w:p w14:paraId="3CC02B89" w14:textId="77777777" w:rsidR="00AF7679" w:rsidRPr="008D053E" w:rsidRDefault="00AF7679" w:rsidP="00F03FBD">
      <w:pPr>
        <w:spacing w:after="0" w:line="240" w:lineRule="auto"/>
        <w:rPr>
          <w:rFonts w:ascii="Times New Roman" w:hAnsi="Times New Roman" w:cs="Times New Roman"/>
        </w:rPr>
      </w:pPr>
    </w:p>
    <w:p w14:paraId="03E707D1" w14:textId="5C19F495" w:rsidR="000D74F9" w:rsidRPr="008D053E" w:rsidRDefault="000D74F9" w:rsidP="00F03FBD">
      <w:pPr>
        <w:spacing w:after="0" w:line="240" w:lineRule="auto"/>
        <w:rPr>
          <w:rFonts w:ascii="Times New Roman" w:hAnsi="Times New Roman" w:cs="Times New Roman"/>
          <w:b/>
        </w:rPr>
      </w:pPr>
      <w:r w:rsidRPr="008D053E">
        <w:rPr>
          <w:rFonts w:ascii="Times New Roman" w:hAnsi="Times New Roman" w:cs="Times New Roman"/>
          <w:b/>
        </w:rPr>
        <w:t>Technical Proposal Questions</w:t>
      </w:r>
    </w:p>
    <w:p w14:paraId="027BB7A2" w14:textId="77777777" w:rsidR="00DC535B" w:rsidRPr="008D053E" w:rsidRDefault="00DC535B" w:rsidP="00F03FBD">
      <w:pPr>
        <w:spacing w:after="0" w:line="240" w:lineRule="auto"/>
        <w:rPr>
          <w:rFonts w:ascii="Times New Roman" w:hAnsi="Times New Roman" w:cs="Times New Roman"/>
        </w:rPr>
      </w:pPr>
    </w:p>
    <w:p w14:paraId="79D15500" w14:textId="014B4A4D" w:rsidR="00815480" w:rsidRDefault="00AF7679" w:rsidP="00F03FBD">
      <w:pPr>
        <w:pStyle w:val="ListParagraph"/>
        <w:numPr>
          <w:ilvl w:val="0"/>
          <w:numId w:val="10"/>
        </w:numPr>
        <w:spacing w:after="0" w:line="240" w:lineRule="auto"/>
        <w:rPr>
          <w:rFonts w:ascii="Times New Roman" w:hAnsi="Times New Roman" w:cs="Times New Roman"/>
        </w:rPr>
      </w:pPr>
      <w:proofErr w:type="gramStart"/>
      <w:r>
        <w:rPr>
          <w:rFonts w:ascii="Times New Roman" w:hAnsi="Times New Roman" w:cs="Times New Roman"/>
        </w:rPr>
        <w:t>Detail</w:t>
      </w:r>
      <w:proofErr w:type="gramEnd"/>
      <w:r>
        <w:rPr>
          <w:rFonts w:ascii="Times New Roman" w:hAnsi="Times New Roman" w:cs="Times New Roman"/>
        </w:rPr>
        <w:t xml:space="preserve"> how you will accomplish each deliverable:</w:t>
      </w:r>
    </w:p>
    <w:p w14:paraId="2CEB4B0E" w14:textId="77777777" w:rsidR="00724DCB" w:rsidRPr="008D053E" w:rsidRDefault="00724DCB" w:rsidP="00F03FBD">
      <w:pPr>
        <w:pStyle w:val="ListParagraph"/>
        <w:spacing w:after="0" w:line="240" w:lineRule="auto"/>
        <w:ind w:left="360"/>
        <w:rPr>
          <w:rFonts w:ascii="Times New Roman" w:hAnsi="Times New Roman" w:cs="Times New Roman"/>
        </w:rPr>
      </w:pPr>
    </w:p>
    <w:p w14:paraId="79EAE1A1" w14:textId="0D920AE3" w:rsidR="00724DCB" w:rsidRPr="00AF7679" w:rsidRDefault="00D70C81" w:rsidP="00F03FBD">
      <w:pPr>
        <w:pStyle w:val="ListParagraph"/>
        <w:numPr>
          <w:ilvl w:val="1"/>
          <w:numId w:val="10"/>
        </w:numPr>
        <w:spacing w:after="0" w:line="240" w:lineRule="auto"/>
        <w:rPr>
          <w:rFonts w:ascii="Times New Roman" w:hAnsi="Times New Roman" w:cs="Times New Roman"/>
        </w:rPr>
      </w:pPr>
      <w:r w:rsidRPr="00D70C81">
        <w:rPr>
          <w:rFonts w:ascii="Times New Roman" w:hAnsi="Times New Roman" w:cs="Times New Roman"/>
        </w:rPr>
        <w:t>National Models and Evidence Scan</w:t>
      </w:r>
      <w:r w:rsidR="00724DCB">
        <w:rPr>
          <w:rFonts w:ascii="Times New Roman" w:hAnsi="Times New Roman" w:cs="Times New Roman"/>
        </w:rPr>
        <w:t xml:space="preserve">: </w:t>
      </w:r>
      <w:r w:rsidR="00E842FF" w:rsidRPr="00E842FF">
        <w:rPr>
          <w:rFonts w:ascii="Times New Roman" w:hAnsi="Times New Roman" w:cs="Times New Roman"/>
        </w:rPr>
        <w:t>The Respondent must provide a description regarding how it will identify, analyze, and summarize successful or widely adopted national Medicaid alternate payment models (including ACOs and bundled payments) and evaluate their applicability to Indiana’s rural health context.</w:t>
      </w:r>
    </w:p>
    <w:tbl>
      <w:tblPr>
        <w:tblStyle w:val="TableGrid"/>
        <w:tblW w:w="0" w:type="auto"/>
        <w:tblInd w:w="360" w:type="dxa"/>
        <w:tblLook w:val="04A0" w:firstRow="1" w:lastRow="0" w:firstColumn="1" w:lastColumn="0" w:noHBand="0" w:noVBand="1"/>
      </w:tblPr>
      <w:tblGrid>
        <w:gridCol w:w="10430"/>
      </w:tblGrid>
      <w:tr w:rsidR="00724DCB" w:rsidRPr="008D053E" w14:paraId="79E32CF1" w14:textId="77777777" w:rsidTr="00276E7A">
        <w:tc>
          <w:tcPr>
            <w:tcW w:w="10790" w:type="dxa"/>
            <w:shd w:val="clear" w:color="auto" w:fill="DEEAF6" w:themeFill="accent1" w:themeFillTint="33"/>
          </w:tcPr>
          <w:p w14:paraId="42DED6CC" w14:textId="77777777" w:rsidR="00724DCB" w:rsidRPr="008D053E" w:rsidRDefault="00724DCB" w:rsidP="00F03FBD">
            <w:pPr>
              <w:tabs>
                <w:tab w:val="left" w:pos="1080"/>
              </w:tabs>
              <w:rPr>
                <w:rFonts w:ascii="Times New Roman" w:hAnsi="Times New Roman" w:cs="Times New Roman"/>
              </w:rPr>
            </w:pPr>
          </w:p>
        </w:tc>
      </w:tr>
    </w:tbl>
    <w:p w14:paraId="0239942D" w14:textId="77777777" w:rsidR="00724DCB" w:rsidRDefault="00724DCB" w:rsidP="00F03FBD">
      <w:pPr>
        <w:pStyle w:val="ListParagraph"/>
        <w:spacing w:after="0" w:line="240" w:lineRule="auto"/>
        <w:ind w:left="792"/>
        <w:rPr>
          <w:rFonts w:ascii="Times New Roman" w:hAnsi="Times New Roman" w:cs="Times New Roman"/>
        </w:rPr>
      </w:pPr>
    </w:p>
    <w:p w14:paraId="7157D470" w14:textId="13AE64BC" w:rsidR="00E842FF" w:rsidRPr="005C3619" w:rsidRDefault="00C318E0" w:rsidP="00F03FBD">
      <w:pPr>
        <w:pStyle w:val="ListParagraph"/>
        <w:numPr>
          <w:ilvl w:val="1"/>
          <w:numId w:val="10"/>
        </w:numPr>
        <w:spacing w:after="0" w:line="240" w:lineRule="auto"/>
        <w:rPr>
          <w:rFonts w:ascii="Times New Roman" w:hAnsi="Times New Roman" w:cs="Times New Roman"/>
        </w:rPr>
      </w:pPr>
      <w:r w:rsidRPr="005C3619">
        <w:rPr>
          <w:rFonts w:ascii="Times New Roman" w:hAnsi="Times New Roman" w:cs="Times New Roman"/>
        </w:rPr>
        <w:t>Operational Programmatic Feasibility</w:t>
      </w:r>
      <w:r w:rsidR="00E842FF" w:rsidRPr="005C3619">
        <w:rPr>
          <w:rFonts w:ascii="Times New Roman" w:hAnsi="Times New Roman" w:cs="Times New Roman"/>
        </w:rPr>
        <w:t xml:space="preserve">: </w:t>
      </w:r>
      <w:r w:rsidR="005C3619" w:rsidRPr="005C3619">
        <w:rPr>
          <w:rFonts w:ascii="Times New Roman" w:hAnsi="Times New Roman" w:cs="Times New Roman"/>
        </w:rPr>
        <w:t>The Respondent must describe its methodology to assess operational integration within Indiana’s current managed care systems, including the Office of Medicaid Policy and Planning (OMPP). Also, evaluate digital health/telehealth integration, determine provider readiness</w:t>
      </w:r>
      <w:r w:rsidR="005C3619">
        <w:rPr>
          <w:rFonts w:ascii="Times New Roman" w:hAnsi="Times New Roman" w:cs="Times New Roman"/>
        </w:rPr>
        <w:t xml:space="preserve"> </w:t>
      </w:r>
      <w:r w:rsidR="005C3619" w:rsidRPr="005C3619">
        <w:rPr>
          <w:rFonts w:ascii="Times New Roman" w:hAnsi="Times New Roman" w:cs="Times New Roman"/>
        </w:rPr>
        <w:t>specifically, Federally Qualified Health Centers (FQHCs), Community Mental Health Centers (CMHCs), and rural facilities, and outline program oversight requirements.</w:t>
      </w:r>
    </w:p>
    <w:tbl>
      <w:tblPr>
        <w:tblStyle w:val="TableGrid"/>
        <w:tblW w:w="0" w:type="auto"/>
        <w:tblInd w:w="360" w:type="dxa"/>
        <w:tblLook w:val="04A0" w:firstRow="1" w:lastRow="0" w:firstColumn="1" w:lastColumn="0" w:noHBand="0" w:noVBand="1"/>
      </w:tblPr>
      <w:tblGrid>
        <w:gridCol w:w="10430"/>
      </w:tblGrid>
      <w:tr w:rsidR="00E842FF" w:rsidRPr="008D053E" w14:paraId="5E198764" w14:textId="77777777" w:rsidTr="00276E7A">
        <w:tc>
          <w:tcPr>
            <w:tcW w:w="10790" w:type="dxa"/>
            <w:shd w:val="clear" w:color="auto" w:fill="DEEAF6" w:themeFill="accent1" w:themeFillTint="33"/>
          </w:tcPr>
          <w:p w14:paraId="517DB1C4" w14:textId="77777777" w:rsidR="00E842FF" w:rsidRPr="008D053E" w:rsidRDefault="00E842FF" w:rsidP="00F03FBD">
            <w:pPr>
              <w:tabs>
                <w:tab w:val="left" w:pos="1080"/>
              </w:tabs>
              <w:rPr>
                <w:rFonts w:ascii="Times New Roman" w:hAnsi="Times New Roman" w:cs="Times New Roman"/>
              </w:rPr>
            </w:pPr>
          </w:p>
        </w:tc>
      </w:tr>
    </w:tbl>
    <w:p w14:paraId="57544A8F" w14:textId="77777777" w:rsidR="00A039AF" w:rsidRPr="00A039AF" w:rsidRDefault="00A039AF" w:rsidP="00F03FBD">
      <w:pPr>
        <w:spacing w:after="0" w:line="240" w:lineRule="auto"/>
        <w:rPr>
          <w:rFonts w:ascii="Times New Roman" w:hAnsi="Times New Roman" w:cs="Times New Roman"/>
        </w:rPr>
      </w:pPr>
    </w:p>
    <w:p w14:paraId="57BD28E3" w14:textId="62F80A53" w:rsidR="00A039AF" w:rsidRPr="0002481E" w:rsidRDefault="00694FA4" w:rsidP="00F03FBD">
      <w:pPr>
        <w:pStyle w:val="ListParagraph"/>
        <w:numPr>
          <w:ilvl w:val="1"/>
          <w:numId w:val="10"/>
        </w:numPr>
        <w:spacing w:after="0" w:line="240" w:lineRule="auto"/>
        <w:rPr>
          <w:rFonts w:ascii="Times New Roman" w:hAnsi="Times New Roman" w:cs="Times New Roman"/>
        </w:rPr>
      </w:pPr>
      <w:r w:rsidRPr="00694FA4">
        <w:rPr>
          <w:rFonts w:ascii="Times New Roman" w:hAnsi="Times New Roman" w:cs="Times New Roman"/>
        </w:rPr>
        <w:t>Financial and Sustainability Feasibility</w:t>
      </w:r>
      <w:r w:rsidR="00A039AF" w:rsidRPr="0002481E">
        <w:rPr>
          <w:rFonts w:ascii="Times New Roman" w:hAnsi="Times New Roman" w:cs="Times New Roman"/>
        </w:rPr>
        <w:t xml:space="preserve">: </w:t>
      </w:r>
      <w:r w:rsidR="00D40E0A" w:rsidRPr="00D40E0A">
        <w:rPr>
          <w:rFonts w:ascii="Times New Roman" w:hAnsi="Times New Roman" w:cs="Times New Roman"/>
        </w:rPr>
        <w:t>The Respondent must outline its approach to identifying implementation/ operating costs, evaluating financial risk, and assessing blended and multi-payer funding strategies. The Respondent must also provide quantitative modeling of short-and long-term savings compared to the state’s current system.</w:t>
      </w:r>
    </w:p>
    <w:tbl>
      <w:tblPr>
        <w:tblStyle w:val="TableGrid"/>
        <w:tblW w:w="0" w:type="auto"/>
        <w:tblInd w:w="360" w:type="dxa"/>
        <w:tblLook w:val="04A0" w:firstRow="1" w:lastRow="0" w:firstColumn="1" w:lastColumn="0" w:noHBand="0" w:noVBand="1"/>
      </w:tblPr>
      <w:tblGrid>
        <w:gridCol w:w="10430"/>
      </w:tblGrid>
      <w:tr w:rsidR="00A039AF" w:rsidRPr="008D053E" w14:paraId="559D87C9" w14:textId="77777777" w:rsidTr="00A039AF">
        <w:tc>
          <w:tcPr>
            <w:tcW w:w="10430" w:type="dxa"/>
            <w:shd w:val="clear" w:color="auto" w:fill="DEEAF6" w:themeFill="accent1" w:themeFillTint="33"/>
          </w:tcPr>
          <w:p w14:paraId="0ED67D9C" w14:textId="77777777" w:rsidR="00A039AF" w:rsidRPr="008D053E" w:rsidRDefault="00A039AF" w:rsidP="00F03FBD">
            <w:pPr>
              <w:tabs>
                <w:tab w:val="left" w:pos="1080"/>
              </w:tabs>
              <w:rPr>
                <w:rFonts w:ascii="Times New Roman" w:hAnsi="Times New Roman" w:cs="Times New Roman"/>
              </w:rPr>
            </w:pPr>
          </w:p>
        </w:tc>
      </w:tr>
    </w:tbl>
    <w:p w14:paraId="43ECA017" w14:textId="77777777" w:rsidR="00A039AF" w:rsidRDefault="00A039AF" w:rsidP="00F03FBD">
      <w:pPr>
        <w:pStyle w:val="ListParagraph"/>
        <w:spacing w:after="0" w:line="240" w:lineRule="auto"/>
        <w:ind w:left="792"/>
        <w:rPr>
          <w:rFonts w:ascii="Times New Roman" w:hAnsi="Times New Roman" w:cs="Times New Roman"/>
        </w:rPr>
      </w:pPr>
    </w:p>
    <w:p w14:paraId="4C8244CF" w14:textId="77777777" w:rsidR="00487A2C" w:rsidRPr="0002481E" w:rsidRDefault="00487A2C" w:rsidP="00F03FBD">
      <w:pPr>
        <w:pStyle w:val="ListParagraph"/>
        <w:numPr>
          <w:ilvl w:val="1"/>
          <w:numId w:val="10"/>
        </w:numPr>
        <w:spacing w:after="0" w:line="240" w:lineRule="auto"/>
        <w:rPr>
          <w:rFonts w:ascii="Times New Roman" w:hAnsi="Times New Roman" w:cs="Times New Roman"/>
        </w:rPr>
      </w:pPr>
      <w:r w:rsidRPr="0002481E">
        <w:rPr>
          <w:rFonts w:ascii="Times New Roman" w:hAnsi="Times New Roman" w:cs="Times New Roman"/>
        </w:rPr>
        <w:t>Policy, Regulatory, and Governance Recommendations: The Respondent must describe how it will assess state and federal policy/regulatory hurdles, address data governance compliance requirements, and recommend a statewide coordination</w:t>
      </w:r>
      <w:r>
        <w:rPr>
          <w:rFonts w:ascii="Times New Roman" w:hAnsi="Times New Roman" w:cs="Times New Roman"/>
        </w:rPr>
        <w:t xml:space="preserve"> </w:t>
      </w:r>
      <w:r w:rsidRPr="0002481E">
        <w:rPr>
          <w:rFonts w:ascii="Times New Roman" w:hAnsi="Times New Roman" w:cs="Times New Roman"/>
        </w:rPr>
        <w:t>governance framework.</w:t>
      </w:r>
    </w:p>
    <w:tbl>
      <w:tblPr>
        <w:tblStyle w:val="TableGrid"/>
        <w:tblW w:w="0" w:type="auto"/>
        <w:tblInd w:w="360" w:type="dxa"/>
        <w:tblLook w:val="04A0" w:firstRow="1" w:lastRow="0" w:firstColumn="1" w:lastColumn="0" w:noHBand="0" w:noVBand="1"/>
      </w:tblPr>
      <w:tblGrid>
        <w:gridCol w:w="10430"/>
      </w:tblGrid>
      <w:tr w:rsidR="00487A2C" w:rsidRPr="008D053E" w14:paraId="769103F1" w14:textId="77777777" w:rsidTr="00276E7A">
        <w:tc>
          <w:tcPr>
            <w:tcW w:w="10790" w:type="dxa"/>
            <w:shd w:val="clear" w:color="auto" w:fill="DEEAF6" w:themeFill="accent1" w:themeFillTint="33"/>
          </w:tcPr>
          <w:p w14:paraId="3C968C4C" w14:textId="77777777" w:rsidR="00487A2C" w:rsidRPr="008D053E" w:rsidRDefault="00487A2C" w:rsidP="00F03FBD">
            <w:pPr>
              <w:tabs>
                <w:tab w:val="left" w:pos="1080"/>
              </w:tabs>
              <w:rPr>
                <w:rFonts w:ascii="Times New Roman" w:hAnsi="Times New Roman" w:cs="Times New Roman"/>
              </w:rPr>
            </w:pPr>
          </w:p>
        </w:tc>
      </w:tr>
    </w:tbl>
    <w:p w14:paraId="74C28A1B" w14:textId="77777777" w:rsidR="00487A2C" w:rsidRDefault="00487A2C" w:rsidP="00F03FBD">
      <w:pPr>
        <w:pStyle w:val="ListParagraph"/>
        <w:spacing w:after="0" w:line="240" w:lineRule="auto"/>
        <w:ind w:left="792"/>
        <w:rPr>
          <w:rFonts w:ascii="Times New Roman" w:hAnsi="Times New Roman" w:cs="Times New Roman"/>
        </w:rPr>
      </w:pPr>
    </w:p>
    <w:p w14:paraId="2B27C01D" w14:textId="0D95DFC6" w:rsidR="00A039AF" w:rsidRPr="00D87F23" w:rsidRDefault="0040734E" w:rsidP="00F03FBD">
      <w:pPr>
        <w:pStyle w:val="ListParagraph"/>
        <w:numPr>
          <w:ilvl w:val="1"/>
          <w:numId w:val="10"/>
        </w:numPr>
        <w:spacing w:after="0" w:line="240" w:lineRule="auto"/>
        <w:rPr>
          <w:rFonts w:ascii="Times New Roman" w:hAnsi="Times New Roman" w:cs="Times New Roman"/>
        </w:rPr>
      </w:pPr>
      <w:r w:rsidRPr="00D87F23">
        <w:rPr>
          <w:rFonts w:ascii="Times New Roman" w:hAnsi="Times New Roman" w:cs="Times New Roman"/>
        </w:rPr>
        <w:t>Stakeholder Engagement</w:t>
      </w:r>
      <w:r w:rsidR="00A039AF" w:rsidRPr="00D87F23">
        <w:rPr>
          <w:rFonts w:ascii="Times New Roman" w:hAnsi="Times New Roman" w:cs="Times New Roman"/>
        </w:rPr>
        <w:t xml:space="preserve">: </w:t>
      </w:r>
      <w:r w:rsidR="00D87F23" w:rsidRPr="00D87F23">
        <w:rPr>
          <w:rFonts w:ascii="Times New Roman" w:hAnsi="Times New Roman" w:cs="Times New Roman"/>
        </w:rPr>
        <w:t>The Respondent must provide a comprehensive strategy for developing and executing a stakeholder engagement plan that captures insights from rural healthcare providers, health</w:t>
      </w:r>
      <w:r w:rsidR="00D87F23">
        <w:rPr>
          <w:rFonts w:ascii="Times New Roman" w:hAnsi="Times New Roman" w:cs="Times New Roman"/>
        </w:rPr>
        <w:t xml:space="preserve"> </w:t>
      </w:r>
      <w:r w:rsidR="00D87F23" w:rsidRPr="00D87F23">
        <w:rPr>
          <w:rFonts w:ascii="Times New Roman" w:hAnsi="Times New Roman" w:cs="Times New Roman"/>
        </w:rPr>
        <w:t>systems, managed care organizations (MCOs), and rural community members.</w:t>
      </w:r>
    </w:p>
    <w:tbl>
      <w:tblPr>
        <w:tblStyle w:val="TableGrid"/>
        <w:tblW w:w="0" w:type="auto"/>
        <w:tblInd w:w="360" w:type="dxa"/>
        <w:tblLook w:val="04A0" w:firstRow="1" w:lastRow="0" w:firstColumn="1" w:lastColumn="0" w:noHBand="0" w:noVBand="1"/>
      </w:tblPr>
      <w:tblGrid>
        <w:gridCol w:w="10430"/>
      </w:tblGrid>
      <w:tr w:rsidR="00A039AF" w:rsidRPr="008D053E" w14:paraId="7685D805" w14:textId="77777777" w:rsidTr="00276E7A">
        <w:tc>
          <w:tcPr>
            <w:tcW w:w="10790" w:type="dxa"/>
            <w:shd w:val="clear" w:color="auto" w:fill="DEEAF6" w:themeFill="accent1" w:themeFillTint="33"/>
          </w:tcPr>
          <w:p w14:paraId="2F01E39D" w14:textId="77777777" w:rsidR="00A039AF" w:rsidRPr="008D053E" w:rsidRDefault="00A039AF" w:rsidP="00F03FBD">
            <w:pPr>
              <w:tabs>
                <w:tab w:val="left" w:pos="1080"/>
              </w:tabs>
              <w:rPr>
                <w:rFonts w:ascii="Times New Roman" w:hAnsi="Times New Roman" w:cs="Times New Roman"/>
              </w:rPr>
            </w:pPr>
          </w:p>
        </w:tc>
      </w:tr>
    </w:tbl>
    <w:p w14:paraId="21A3FCD8" w14:textId="77777777" w:rsidR="00A039AF" w:rsidRDefault="00A039AF" w:rsidP="00F03FBD">
      <w:pPr>
        <w:spacing w:after="0" w:line="240" w:lineRule="auto"/>
        <w:rPr>
          <w:rFonts w:ascii="Times New Roman" w:hAnsi="Times New Roman" w:cs="Times New Roman"/>
        </w:rPr>
      </w:pPr>
    </w:p>
    <w:p w14:paraId="50ED8A51" w14:textId="3DE6DE73" w:rsidR="00581EFB" w:rsidRPr="008F3205" w:rsidRDefault="0071247E" w:rsidP="00F03FBD">
      <w:pPr>
        <w:pStyle w:val="ListParagraph"/>
        <w:numPr>
          <w:ilvl w:val="1"/>
          <w:numId w:val="10"/>
        </w:numPr>
        <w:spacing w:after="0" w:line="240" w:lineRule="auto"/>
        <w:rPr>
          <w:rFonts w:ascii="Times New Roman" w:hAnsi="Times New Roman" w:cs="Times New Roman"/>
        </w:rPr>
      </w:pPr>
      <w:r w:rsidRPr="008F3205">
        <w:rPr>
          <w:rFonts w:ascii="Times New Roman" w:hAnsi="Times New Roman" w:cs="Times New Roman"/>
        </w:rPr>
        <w:t>Health Outcomes Impact</w:t>
      </w:r>
      <w:r w:rsidR="00581EFB" w:rsidRPr="008F3205">
        <w:rPr>
          <w:rFonts w:ascii="Times New Roman" w:hAnsi="Times New Roman" w:cs="Times New Roman"/>
        </w:rPr>
        <w:t xml:space="preserve">: </w:t>
      </w:r>
      <w:r w:rsidR="008F3205" w:rsidRPr="008F3205">
        <w:rPr>
          <w:rFonts w:ascii="Times New Roman" w:hAnsi="Times New Roman" w:cs="Times New Roman"/>
        </w:rPr>
        <w:t>The Respondent must describe its framework for compiling and analyzing data on specific</w:t>
      </w:r>
      <w:r w:rsidR="008F3205">
        <w:rPr>
          <w:rFonts w:ascii="Times New Roman" w:hAnsi="Times New Roman" w:cs="Times New Roman"/>
        </w:rPr>
        <w:t xml:space="preserve"> </w:t>
      </w:r>
      <w:r w:rsidR="008F3205" w:rsidRPr="008F3205">
        <w:rPr>
          <w:rFonts w:ascii="Times New Roman" w:hAnsi="Times New Roman" w:cs="Times New Roman"/>
        </w:rPr>
        <w:t>health measures (i.e., maternal/infant mortality, readmissions, chronic disease management, and telehealth access). The Respondent must also describe how it will identify intervention points for improving health outcomes.</w:t>
      </w:r>
    </w:p>
    <w:tbl>
      <w:tblPr>
        <w:tblStyle w:val="TableGrid"/>
        <w:tblW w:w="0" w:type="auto"/>
        <w:tblInd w:w="360" w:type="dxa"/>
        <w:tblLook w:val="04A0" w:firstRow="1" w:lastRow="0" w:firstColumn="1" w:lastColumn="0" w:noHBand="0" w:noVBand="1"/>
      </w:tblPr>
      <w:tblGrid>
        <w:gridCol w:w="10430"/>
      </w:tblGrid>
      <w:tr w:rsidR="00581EFB" w:rsidRPr="008D053E" w14:paraId="0AA8C806" w14:textId="77777777" w:rsidTr="00276E7A">
        <w:tc>
          <w:tcPr>
            <w:tcW w:w="10790" w:type="dxa"/>
            <w:shd w:val="clear" w:color="auto" w:fill="DEEAF6" w:themeFill="accent1" w:themeFillTint="33"/>
          </w:tcPr>
          <w:p w14:paraId="43E03046" w14:textId="77777777" w:rsidR="00581EFB" w:rsidRPr="008D053E" w:rsidRDefault="00581EFB" w:rsidP="00F03FBD">
            <w:pPr>
              <w:tabs>
                <w:tab w:val="left" w:pos="1080"/>
              </w:tabs>
              <w:rPr>
                <w:rFonts w:ascii="Times New Roman" w:hAnsi="Times New Roman" w:cs="Times New Roman"/>
              </w:rPr>
            </w:pPr>
          </w:p>
        </w:tc>
      </w:tr>
    </w:tbl>
    <w:p w14:paraId="58A8706A" w14:textId="77777777" w:rsidR="00581EFB" w:rsidRDefault="00581EFB" w:rsidP="00F03FBD">
      <w:pPr>
        <w:spacing w:after="0" w:line="240" w:lineRule="auto"/>
        <w:rPr>
          <w:rFonts w:ascii="Times New Roman" w:hAnsi="Times New Roman" w:cs="Times New Roman"/>
        </w:rPr>
      </w:pPr>
    </w:p>
    <w:p w14:paraId="5F02CDBB" w14:textId="77777777" w:rsidR="00DF4243" w:rsidRPr="00DF4243" w:rsidRDefault="00DF4243" w:rsidP="00F03FBD">
      <w:pPr>
        <w:pStyle w:val="ListParagraph"/>
        <w:numPr>
          <w:ilvl w:val="0"/>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Detail how you will accomplish each deliverable. You may provide samples, templates, or other descriptive artifacts as relevant:</w:t>
      </w:r>
    </w:p>
    <w:p w14:paraId="099B661D" w14:textId="77777777" w:rsidR="00DF4243" w:rsidRPr="00DF4243" w:rsidRDefault="00DF4243" w:rsidP="00F03FBD">
      <w:pPr>
        <w:pStyle w:val="ListParagraph"/>
        <w:spacing w:after="0" w:line="240" w:lineRule="auto"/>
        <w:ind w:left="360"/>
        <w:rPr>
          <w:rFonts w:ascii="Times New Roman" w:hAnsi="Times New Roman" w:cs="Times New Roman"/>
          <w:color w:val="EE0000"/>
        </w:rPr>
      </w:pPr>
    </w:p>
    <w:p w14:paraId="29A91E95" w14:textId="77777777" w:rsidR="00DF4243" w:rsidRPr="00DF4243" w:rsidRDefault="00DF4243" w:rsidP="00F03FBD">
      <w:pPr>
        <w:pStyle w:val="ListParagraph"/>
        <w:numPr>
          <w:ilvl w:val="1"/>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 xml:space="preserve">Project Management Plan: The Respondent must detail its project management infrastructure, including the role of the designated Engagement Manager, status reporting cadences, coordination with staff, and its methodology for maintaining an adaptable, accessible project timeline with risk escalation paths. At a minimum, the Project Management Plan shall </w:t>
      </w:r>
      <w:proofErr w:type="gramStart"/>
      <w:r w:rsidRPr="00DF4243">
        <w:rPr>
          <w:rFonts w:ascii="Times New Roman" w:hAnsi="Times New Roman" w:cs="Times New Roman"/>
          <w:color w:val="EE0000"/>
        </w:rPr>
        <w:t>include:</w:t>
      </w:r>
      <w:proofErr w:type="gramEnd"/>
      <w:r w:rsidRPr="00DF4243">
        <w:rPr>
          <w:rFonts w:ascii="Times New Roman" w:hAnsi="Times New Roman" w:cs="Times New Roman"/>
          <w:color w:val="EE0000"/>
        </w:rPr>
        <w:t xml:space="preserve"> project timeline with key milestones, key staffing roles, and communication plan including approach to status meetings.</w:t>
      </w:r>
    </w:p>
    <w:tbl>
      <w:tblPr>
        <w:tblStyle w:val="TableGrid"/>
        <w:tblW w:w="0" w:type="auto"/>
        <w:tblInd w:w="360" w:type="dxa"/>
        <w:tblLook w:val="04A0" w:firstRow="1" w:lastRow="0" w:firstColumn="1" w:lastColumn="0" w:noHBand="0" w:noVBand="1"/>
      </w:tblPr>
      <w:tblGrid>
        <w:gridCol w:w="10430"/>
      </w:tblGrid>
      <w:tr w:rsidR="00DF4243" w:rsidRPr="00DF4243" w14:paraId="21D26B90" w14:textId="77777777" w:rsidTr="00D6096C">
        <w:tc>
          <w:tcPr>
            <w:tcW w:w="10430" w:type="dxa"/>
            <w:shd w:val="clear" w:color="auto" w:fill="DEEAF6" w:themeFill="accent1" w:themeFillTint="33"/>
          </w:tcPr>
          <w:p w14:paraId="58070EDF" w14:textId="77777777" w:rsidR="00DF4243" w:rsidRPr="00DF4243" w:rsidRDefault="00DF4243" w:rsidP="00F03FBD">
            <w:pPr>
              <w:tabs>
                <w:tab w:val="left" w:pos="1080"/>
              </w:tabs>
              <w:rPr>
                <w:rFonts w:ascii="Times New Roman" w:hAnsi="Times New Roman" w:cs="Times New Roman"/>
                <w:color w:val="EE0000"/>
              </w:rPr>
            </w:pPr>
          </w:p>
        </w:tc>
      </w:tr>
    </w:tbl>
    <w:p w14:paraId="20753208" w14:textId="77777777" w:rsidR="00DF4243" w:rsidRPr="00DF4243" w:rsidRDefault="00DF4243" w:rsidP="00F03FBD">
      <w:pPr>
        <w:pStyle w:val="ListParagraph"/>
        <w:spacing w:after="0" w:line="240" w:lineRule="auto"/>
        <w:ind w:left="360"/>
        <w:rPr>
          <w:rFonts w:ascii="Times New Roman" w:hAnsi="Times New Roman" w:cs="Times New Roman"/>
          <w:color w:val="EE0000"/>
        </w:rPr>
      </w:pPr>
    </w:p>
    <w:p w14:paraId="4B0D11A8" w14:textId="1A151CED" w:rsidR="00DF4243" w:rsidRPr="00DF4243" w:rsidRDefault="00DF4243" w:rsidP="00F03FBD">
      <w:pPr>
        <w:pStyle w:val="ListParagraph"/>
        <w:numPr>
          <w:ilvl w:val="1"/>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 xml:space="preserve">Statewide Feasibility Roadmap: In the sections below, detail your approach to the Statewide Feasibility Roadmap, which will at a </w:t>
      </w:r>
      <w:proofErr w:type="gramStart"/>
      <w:r w:rsidRPr="00DF4243">
        <w:rPr>
          <w:rFonts w:ascii="Times New Roman" w:hAnsi="Times New Roman" w:cs="Times New Roman"/>
          <w:color w:val="EE0000"/>
        </w:rPr>
        <w:t>minimum,</w:t>
      </w:r>
      <w:proofErr w:type="gramEnd"/>
      <w:r w:rsidRPr="00DF4243">
        <w:rPr>
          <w:rFonts w:ascii="Times New Roman" w:hAnsi="Times New Roman" w:cs="Times New Roman"/>
          <w:color w:val="EE0000"/>
        </w:rPr>
        <w:t xml:space="preserve"> include the following </w:t>
      </w:r>
      <w:r w:rsidRPr="00DF4243">
        <w:rPr>
          <w:rFonts w:ascii="Times New Roman" w:hAnsi="Times New Roman" w:cs="Times New Roman"/>
          <w:color w:val="EE0000"/>
        </w:rPr>
        <w:t>sections:</w:t>
      </w:r>
      <w:r w:rsidRPr="00DF4243">
        <w:rPr>
          <w:rFonts w:ascii="Times New Roman" w:hAnsi="Times New Roman" w:cs="Times New Roman"/>
          <w:color w:val="EE0000"/>
        </w:rPr>
        <w:t xml:space="preserve"> </w:t>
      </w:r>
    </w:p>
    <w:p w14:paraId="4F6B2F13" w14:textId="77777777" w:rsidR="00DF4243" w:rsidRPr="00DF4243" w:rsidRDefault="00DF4243" w:rsidP="00F03FBD">
      <w:pPr>
        <w:pStyle w:val="ListParagraph"/>
        <w:spacing w:after="0" w:line="240" w:lineRule="auto"/>
        <w:ind w:left="360"/>
        <w:rPr>
          <w:rFonts w:ascii="Times New Roman" w:hAnsi="Times New Roman" w:cs="Times New Roman"/>
          <w:color w:val="EE0000"/>
        </w:rPr>
      </w:pPr>
    </w:p>
    <w:p w14:paraId="5DF9CBF5" w14:textId="77777777" w:rsidR="00DF4243" w:rsidRPr="00DF4243" w:rsidRDefault="00DF4243" w:rsidP="00F03FBD">
      <w:pPr>
        <w:pStyle w:val="ListParagraph"/>
        <w:numPr>
          <w:ilvl w:val="2"/>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National Models and Evidence Scan</w:t>
      </w:r>
    </w:p>
    <w:tbl>
      <w:tblPr>
        <w:tblStyle w:val="TableGrid"/>
        <w:tblW w:w="0" w:type="auto"/>
        <w:tblInd w:w="360" w:type="dxa"/>
        <w:tblLook w:val="04A0" w:firstRow="1" w:lastRow="0" w:firstColumn="1" w:lastColumn="0" w:noHBand="0" w:noVBand="1"/>
      </w:tblPr>
      <w:tblGrid>
        <w:gridCol w:w="10430"/>
      </w:tblGrid>
      <w:tr w:rsidR="00DF4243" w:rsidRPr="00DF4243" w14:paraId="058469FC" w14:textId="77777777" w:rsidTr="00D6096C">
        <w:tc>
          <w:tcPr>
            <w:tcW w:w="10790" w:type="dxa"/>
            <w:shd w:val="clear" w:color="auto" w:fill="DEEAF6" w:themeFill="accent1" w:themeFillTint="33"/>
          </w:tcPr>
          <w:p w14:paraId="531270F6" w14:textId="77777777" w:rsidR="00DF4243" w:rsidRPr="00DF4243" w:rsidRDefault="00DF4243" w:rsidP="00F03FBD">
            <w:pPr>
              <w:tabs>
                <w:tab w:val="left" w:pos="1080"/>
              </w:tabs>
              <w:rPr>
                <w:rFonts w:ascii="Times New Roman" w:hAnsi="Times New Roman" w:cs="Times New Roman"/>
                <w:color w:val="EE0000"/>
              </w:rPr>
            </w:pPr>
          </w:p>
        </w:tc>
      </w:tr>
    </w:tbl>
    <w:p w14:paraId="43E28924" w14:textId="77777777" w:rsidR="00DF4243" w:rsidRPr="00DF4243" w:rsidRDefault="00DF4243" w:rsidP="00F03FBD">
      <w:pPr>
        <w:pStyle w:val="ListParagraph"/>
        <w:spacing w:after="0" w:line="240" w:lineRule="auto"/>
        <w:ind w:left="792"/>
        <w:rPr>
          <w:rFonts w:ascii="Times New Roman" w:hAnsi="Times New Roman" w:cs="Times New Roman"/>
          <w:color w:val="EE0000"/>
        </w:rPr>
      </w:pPr>
    </w:p>
    <w:p w14:paraId="64B40471" w14:textId="77777777" w:rsidR="00DF4243" w:rsidRPr="00DF4243" w:rsidRDefault="00DF4243" w:rsidP="00F03FBD">
      <w:pPr>
        <w:pStyle w:val="ListParagraph"/>
        <w:numPr>
          <w:ilvl w:val="2"/>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Specialty Prioritization Matrix and Ranked Recommendations</w:t>
      </w:r>
    </w:p>
    <w:tbl>
      <w:tblPr>
        <w:tblStyle w:val="TableGrid"/>
        <w:tblW w:w="0" w:type="auto"/>
        <w:tblInd w:w="360" w:type="dxa"/>
        <w:tblLook w:val="04A0" w:firstRow="1" w:lastRow="0" w:firstColumn="1" w:lastColumn="0" w:noHBand="0" w:noVBand="1"/>
      </w:tblPr>
      <w:tblGrid>
        <w:gridCol w:w="10430"/>
      </w:tblGrid>
      <w:tr w:rsidR="00DF4243" w:rsidRPr="00DF4243" w14:paraId="5552049F" w14:textId="77777777" w:rsidTr="00D6096C">
        <w:tc>
          <w:tcPr>
            <w:tcW w:w="10790" w:type="dxa"/>
            <w:shd w:val="clear" w:color="auto" w:fill="DEEAF6" w:themeFill="accent1" w:themeFillTint="33"/>
          </w:tcPr>
          <w:p w14:paraId="691B3F23" w14:textId="77777777" w:rsidR="00DF4243" w:rsidRPr="00DF4243" w:rsidRDefault="00DF4243" w:rsidP="00F03FBD">
            <w:pPr>
              <w:tabs>
                <w:tab w:val="left" w:pos="1080"/>
              </w:tabs>
              <w:rPr>
                <w:rFonts w:ascii="Times New Roman" w:hAnsi="Times New Roman" w:cs="Times New Roman"/>
                <w:color w:val="EE0000"/>
              </w:rPr>
            </w:pPr>
          </w:p>
        </w:tc>
      </w:tr>
    </w:tbl>
    <w:p w14:paraId="4688189C" w14:textId="77777777" w:rsidR="00DF4243" w:rsidRPr="00DF4243" w:rsidRDefault="00DF4243" w:rsidP="00F03FBD">
      <w:pPr>
        <w:pStyle w:val="ListParagraph"/>
        <w:spacing w:after="0" w:line="240" w:lineRule="auto"/>
        <w:ind w:left="792"/>
        <w:rPr>
          <w:rFonts w:ascii="Times New Roman" w:hAnsi="Times New Roman" w:cs="Times New Roman"/>
          <w:color w:val="EE0000"/>
        </w:rPr>
      </w:pPr>
    </w:p>
    <w:p w14:paraId="6E24F222" w14:textId="77777777" w:rsidR="00DF4243" w:rsidRPr="00DF4243" w:rsidRDefault="00DF4243" w:rsidP="00F03FBD">
      <w:pPr>
        <w:pStyle w:val="ListParagraph"/>
        <w:numPr>
          <w:ilvl w:val="2"/>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 xml:space="preserve">Policy, Regulatory, and Governance Recommendations: </w:t>
      </w:r>
    </w:p>
    <w:tbl>
      <w:tblPr>
        <w:tblStyle w:val="TableGrid"/>
        <w:tblW w:w="0" w:type="auto"/>
        <w:tblInd w:w="360" w:type="dxa"/>
        <w:tblLook w:val="04A0" w:firstRow="1" w:lastRow="0" w:firstColumn="1" w:lastColumn="0" w:noHBand="0" w:noVBand="1"/>
      </w:tblPr>
      <w:tblGrid>
        <w:gridCol w:w="10430"/>
      </w:tblGrid>
      <w:tr w:rsidR="00DF4243" w:rsidRPr="00DF4243" w14:paraId="6F3E9B59" w14:textId="77777777" w:rsidTr="00D6096C">
        <w:tc>
          <w:tcPr>
            <w:tcW w:w="10790" w:type="dxa"/>
            <w:shd w:val="clear" w:color="auto" w:fill="DEEAF6" w:themeFill="accent1" w:themeFillTint="33"/>
          </w:tcPr>
          <w:p w14:paraId="1A69FDE9" w14:textId="77777777" w:rsidR="00DF4243" w:rsidRPr="00DF4243" w:rsidRDefault="00DF4243" w:rsidP="00F03FBD">
            <w:pPr>
              <w:tabs>
                <w:tab w:val="left" w:pos="1080"/>
              </w:tabs>
              <w:rPr>
                <w:rFonts w:ascii="Times New Roman" w:hAnsi="Times New Roman" w:cs="Times New Roman"/>
                <w:color w:val="EE0000"/>
              </w:rPr>
            </w:pPr>
          </w:p>
        </w:tc>
      </w:tr>
    </w:tbl>
    <w:p w14:paraId="4FDA9F04" w14:textId="77777777" w:rsidR="00DF4243" w:rsidRPr="00DF4243" w:rsidRDefault="00DF4243" w:rsidP="00F03FBD">
      <w:pPr>
        <w:spacing w:after="0" w:line="240" w:lineRule="auto"/>
        <w:rPr>
          <w:rFonts w:ascii="Times New Roman" w:hAnsi="Times New Roman" w:cs="Times New Roman"/>
          <w:color w:val="EE0000"/>
        </w:rPr>
      </w:pPr>
    </w:p>
    <w:p w14:paraId="111335B2" w14:textId="77777777" w:rsidR="00DF4243" w:rsidRPr="00DF4243" w:rsidRDefault="00DF4243" w:rsidP="00F03FBD">
      <w:pPr>
        <w:pStyle w:val="ListParagraph"/>
        <w:numPr>
          <w:ilvl w:val="2"/>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 xml:space="preserve">Short- and Long-Term Fiscal Impact Study: </w:t>
      </w:r>
    </w:p>
    <w:tbl>
      <w:tblPr>
        <w:tblStyle w:val="TableGrid"/>
        <w:tblW w:w="0" w:type="auto"/>
        <w:tblInd w:w="360" w:type="dxa"/>
        <w:tblLook w:val="04A0" w:firstRow="1" w:lastRow="0" w:firstColumn="1" w:lastColumn="0" w:noHBand="0" w:noVBand="1"/>
      </w:tblPr>
      <w:tblGrid>
        <w:gridCol w:w="10430"/>
      </w:tblGrid>
      <w:tr w:rsidR="00DF4243" w:rsidRPr="00DF4243" w14:paraId="73C13DA2" w14:textId="77777777" w:rsidTr="00D6096C">
        <w:tc>
          <w:tcPr>
            <w:tcW w:w="10790" w:type="dxa"/>
            <w:shd w:val="clear" w:color="auto" w:fill="DEEAF6" w:themeFill="accent1" w:themeFillTint="33"/>
          </w:tcPr>
          <w:p w14:paraId="28FFADF4" w14:textId="77777777" w:rsidR="00DF4243" w:rsidRPr="00DF4243" w:rsidRDefault="00DF4243" w:rsidP="00F03FBD">
            <w:pPr>
              <w:tabs>
                <w:tab w:val="left" w:pos="1080"/>
              </w:tabs>
              <w:rPr>
                <w:rFonts w:ascii="Times New Roman" w:hAnsi="Times New Roman" w:cs="Times New Roman"/>
                <w:color w:val="EE0000"/>
              </w:rPr>
            </w:pPr>
          </w:p>
        </w:tc>
      </w:tr>
    </w:tbl>
    <w:p w14:paraId="57666171" w14:textId="77777777" w:rsidR="00DF4243" w:rsidRPr="00DF4243" w:rsidRDefault="00DF4243" w:rsidP="00F03FBD">
      <w:pPr>
        <w:spacing w:after="0" w:line="240" w:lineRule="auto"/>
        <w:rPr>
          <w:rFonts w:ascii="Times New Roman" w:hAnsi="Times New Roman" w:cs="Times New Roman"/>
          <w:color w:val="EE0000"/>
        </w:rPr>
      </w:pPr>
    </w:p>
    <w:p w14:paraId="0DB513FB" w14:textId="77777777" w:rsidR="00DF4243" w:rsidRPr="00DF4243" w:rsidRDefault="00DF4243" w:rsidP="00F03FBD">
      <w:pPr>
        <w:pStyle w:val="ListParagraph"/>
        <w:numPr>
          <w:ilvl w:val="2"/>
          <w:numId w:val="10"/>
        </w:numPr>
        <w:spacing w:after="0" w:line="240" w:lineRule="auto"/>
        <w:rPr>
          <w:rFonts w:ascii="Times New Roman" w:hAnsi="Times New Roman" w:cs="Times New Roman"/>
          <w:color w:val="EE0000"/>
        </w:rPr>
      </w:pPr>
      <w:r w:rsidRPr="00DF4243">
        <w:rPr>
          <w:rFonts w:ascii="Times New Roman" w:hAnsi="Times New Roman" w:cs="Times New Roman"/>
          <w:color w:val="EE0000"/>
        </w:rPr>
        <w:t xml:space="preserve">Final Report and Executive Presentation: </w:t>
      </w:r>
    </w:p>
    <w:tbl>
      <w:tblPr>
        <w:tblStyle w:val="TableGrid"/>
        <w:tblW w:w="0" w:type="auto"/>
        <w:tblInd w:w="360" w:type="dxa"/>
        <w:tblLook w:val="04A0" w:firstRow="1" w:lastRow="0" w:firstColumn="1" w:lastColumn="0" w:noHBand="0" w:noVBand="1"/>
      </w:tblPr>
      <w:tblGrid>
        <w:gridCol w:w="10430"/>
      </w:tblGrid>
      <w:tr w:rsidR="00DF4243" w:rsidRPr="00DF4243" w14:paraId="13214456" w14:textId="77777777" w:rsidTr="00D6096C">
        <w:tc>
          <w:tcPr>
            <w:tcW w:w="10430" w:type="dxa"/>
            <w:shd w:val="clear" w:color="auto" w:fill="DEEAF6" w:themeFill="accent1" w:themeFillTint="33"/>
          </w:tcPr>
          <w:p w14:paraId="76CC352F" w14:textId="77777777" w:rsidR="00DF4243" w:rsidRPr="00DF4243" w:rsidRDefault="00DF4243" w:rsidP="00F03FBD">
            <w:pPr>
              <w:tabs>
                <w:tab w:val="left" w:pos="1080"/>
              </w:tabs>
              <w:rPr>
                <w:rFonts w:ascii="Times New Roman" w:hAnsi="Times New Roman" w:cs="Times New Roman"/>
                <w:color w:val="EE0000"/>
              </w:rPr>
            </w:pPr>
          </w:p>
        </w:tc>
      </w:tr>
    </w:tbl>
    <w:p w14:paraId="4972637D" w14:textId="77777777" w:rsidR="003659E0" w:rsidRDefault="003659E0" w:rsidP="00F03FBD">
      <w:pPr>
        <w:pStyle w:val="ListParagraph"/>
        <w:spacing w:after="0" w:line="240" w:lineRule="auto"/>
        <w:ind w:left="360"/>
        <w:rPr>
          <w:rFonts w:ascii="Times New Roman" w:hAnsi="Times New Roman" w:cs="Times New Roman"/>
        </w:rPr>
      </w:pPr>
    </w:p>
    <w:p w14:paraId="6198E003" w14:textId="2E64F80B" w:rsidR="00B7055F" w:rsidRPr="003659E0" w:rsidRDefault="003659E0" w:rsidP="00F03FBD">
      <w:pPr>
        <w:pStyle w:val="ListParagraph"/>
        <w:numPr>
          <w:ilvl w:val="0"/>
          <w:numId w:val="10"/>
        </w:numPr>
        <w:spacing w:after="0" w:line="240" w:lineRule="auto"/>
        <w:rPr>
          <w:rFonts w:ascii="Times New Roman" w:hAnsi="Times New Roman" w:cs="Times New Roman"/>
          <w:color w:val="EE0000"/>
        </w:rPr>
      </w:pPr>
      <w:r w:rsidRPr="003659E0">
        <w:rPr>
          <w:rFonts w:ascii="Times New Roman" w:hAnsi="Times New Roman" w:cs="Times New Roman"/>
          <w:color w:val="EE0000"/>
        </w:rPr>
        <w:t xml:space="preserve">Detail your overall philosophy and plan for: </w:t>
      </w:r>
    </w:p>
    <w:p w14:paraId="1425DB63" w14:textId="77777777" w:rsidR="003659E0" w:rsidRPr="003659E0" w:rsidRDefault="003659E0" w:rsidP="00F03FBD">
      <w:pPr>
        <w:pStyle w:val="ListParagraph"/>
        <w:spacing w:after="0" w:line="240" w:lineRule="auto"/>
        <w:ind w:left="360"/>
        <w:rPr>
          <w:rFonts w:ascii="Times New Roman" w:hAnsi="Times New Roman" w:cs="Times New Roman"/>
        </w:rPr>
      </w:pPr>
    </w:p>
    <w:p w14:paraId="2C5090D8" w14:textId="087FBE25" w:rsidR="005C3406" w:rsidRPr="008F3205" w:rsidRDefault="007B4509" w:rsidP="00F03FBD">
      <w:pPr>
        <w:pStyle w:val="ListParagraph"/>
        <w:numPr>
          <w:ilvl w:val="1"/>
          <w:numId w:val="10"/>
        </w:numPr>
        <w:spacing w:after="0" w:line="240" w:lineRule="auto"/>
        <w:rPr>
          <w:rFonts w:ascii="Times New Roman" w:hAnsi="Times New Roman" w:cs="Times New Roman"/>
        </w:rPr>
      </w:pPr>
      <w:r w:rsidRPr="007B4509">
        <w:rPr>
          <w:rFonts w:ascii="Times New Roman" w:hAnsi="Times New Roman" w:cs="Times New Roman"/>
        </w:rPr>
        <w:t>Feasibility Findings and Recommendations</w:t>
      </w:r>
      <w:r w:rsidR="005C3406" w:rsidRPr="008F3205">
        <w:rPr>
          <w:rFonts w:ascii="Times New Roman" w:hAnsi="Times New Roman" w:cs="Times New Roman"/>
        </w:rPr>
        <w:t xml:space="preserve">: </w:t>
      </w:r>
      <w:r w:rsidR="00806ED5" w:rsidRPr="00806ED5">
        <w:rPr>
          <w:rFonts w:ascii="Times New Roman" w:hAnsi="Times New Roman" w:cs="Times New Roman"/>
        </w:rPr>
        <w:t xml:space="preserve">The Respondent must explain how it will synthesize data to deliver clear Alternative Payment Model (APM) selections, pilot implementation paths, sustainable funding options, administrative burden-reduction methods, and </w:t>
      </w:r>
      <w:proofErr w:type="gramStart"/>
      <w:r w:rsidR="00806ED5" w:rsidRPr="00806ED5">
        <w:rPr>
          <w:rFonts w:ascii="Times New Roman" w:hAnsi="Times New Roman" w:cs="Times New Roman"/>
        </w:rPr>
        <w:t>a transparent</w:t>
      </w:r>
      <w:proofErr w:type="gramEnd"/>
      <w:r w:rsidR="00806ED5" w:rsidRPr="00806ED5">
        <w:rPr>
          <w:rFonts w:ascii="Times New Roman" w:hAnsi="Times New Roman" w:cs="Times New Roman"/>
        </w:rPr>
        <w:t>, state-approved prioritization and scoring rubric.</w:t>
      </w:r>
    </w:p>
    <w:tbl>
      <w:tblPr>
        <w:tblStyle w:val="TableGrid"/>
        <w:tblW w:w="0" w:type="auto"/>
        <w:tblInd w:w="360" w:type="dxa"/>
        <w:tblLook w:val="04A0" w:firstRow="1" w:lastRow="0" w:firstColumn="1" w:lastColumn="0" w:noHBand="0" w:noVBand="1"/>
      </w:tblPr>
      <w:tblGrid>
        <w:gridCol w:w="10430"/>
      </w:tblGrid>
      <w:tr w:rsidR="005C3406" w:rsidRPr="008D053E" w14:paraId="65C057DF" w14:textId="77777777" w:rsidTr="00276E7A">
        <w:tc>
          <w:tcPr>
            <w:tcW w:w="10790" w:type="dxa"/>
            <w:shd w:val="clear" w:color="auto" w:fill="DEEAF6" w:themeFill="accent1" w:themeFillTint="33"/>
          </w:tcPr>
          <w:p w14:paraId="29D183F7" w14:textId="77777777" w:rsidR="005C3406" w:rsidRPr="008D053E" w:rsidRDefault="005C3406" w:rsidP="00F03FBD">
            <w:pPr>
              <w:tabs>
                <w:tab w:val="left" w:pos="1080"/>
              </w:tabs>
              <w:rPr>
                <w:rFonts w:ascii="Times New Roman" w:hAnsi="Times New Roman" w:cs="Times New Roman"/>
              </w:rPr>
            </w:pPr>
          </w:p>
        </w:tc>
      </w:tr>
    </w:tbl>
    <w:p w14:paraId="27060091" w14:textId="77777777" w:rsidR="005C3406" w:rsidRDefault="005C3406" w:rsidP="00F03FBD">
      <w:pPr>
        <w:spacing w:after="0" w:line="240" w:lineRule="auto"/>
        <w:rPr>
          <w:rFonts w:ascii="Times New Roman" w:hAnsi="Times New Roman" w:cs="Times New Roman"/>
        </w:rPr>
      </w:pPr>
    </w:p>
    <w:p w14:paraId="6BB434BE" w14:textId="49D1D19E" w:rsidR="00487A2C" w:rsidRPr="004C7BEE" w:rsidRDefault="00106878" w:rsidP="00F03FBD">
      <w:pPr>
        <w:pStyle w:val="ListParagraph"/>
        <w:numPr>
          <w:ilvl w:val="1"/>
          <w:numId w:val="10"/>
        </w:numPr>
        <w:spacing w:after="0" w:line="240" w:lineRule="auto"/>
        <w:rPr>
          <w:rFonts w:ascii="Times New Roman" w:hAnsi="Times New Roman" w:cs="Times New Roman"/>
        </w:rPr>
      </w:pPr>
      <w:r w:rsidRPr="004C7BEE">
        <w:rPr>
          <w:rFonts w:ascii="Times New Roman" w:hAnsi="Times New Roman" w:cs="Times New Roman"/>
        </w:rPr>
        <w:t>Deliverables Fulfillment</w:t>
      </w:r>
      <w:r w:rsidR="00487A2C" w:rsidRPr="004C7BEE">
        <w:rPr>
          <w:rFonts w:ascii="Times New Roman" w:hAnsi="Times New Roman" w:cs="Times New Roman"/>
        </w:rPr>
        <w:t xml:space="preserve">: </w:t>
      </w:r>
      <w:r w:rsidR="004C7BEE" w:rsidRPr="004C7BEE">
        <w:rPr>
          <w:rFonts w:ascii="Times New Roman" w:hAnsi="Times New Roman" w:cs="Times New Roman"/>
        </w:rPr>
        <w:t>The Respondent must outline its plan, internal quality assurance measures, and structural format for delivering all mandatory artifacts: Project Management Plan; Statewide Feasibility Assessment &amp; Roadmap; Specialty Prioritization Matrix; Fiscal Impact Study; and Final</w:t>
      </w:r>
      <w:r w:rsidR="004C7BEE">
        <w:rPr>
          <w:rFonts w:ascii="Times New Roman" w:hAnsi="Times New Roman" w:cs="Times New Roman"/>
        </w:rPr>
        <w:t xml:space="preserve"> </w:t>
      </w:r>
      <w:r w:rsidR="004C7BEE" w:rsidRPr="004C7BEE">
        <w:rPr>
          <w:rFonts w:ascii="Times New Roman" w:hAnsi="Times New Roman" w:cs="Times New Roman"/>
        </w:rPr>
        <w:t>Report/Executive Presentation.</w:t>
      </w:r>
    </w:p>
    <w:tbl>
      <w:tblPr>
        <w:tblStyle w:val="TableGrid"/>
        <w:tblW w:w="0" w:type="auto"/>
        <w:tblInd w:w="360" w:type="dxa"/>
        <w:tblLook w:val="04A0" w:firstRow="1" w:lastRow="0" w:firstColumn="1" w:lastColumn="0" w:noHBand="0" w:noVBand="1"/>
      </w:tblPr>
      <w:tblGrid>
        <w:gridCol w:w="10430"/>
      </w:tblGrid>
      <w:tr w:rsidR="00487A2C" w:rsidRPr="008D053E" w14:paraId="06903C2C" w14:textId="77777777" w:rsidTr="00276E7A">
        <w:tc>
          <w:tcPr>
            <w:tcW w:w="10790" w:type="dxa"/>
            <w:shd w:val="clear" w:color="auto" w:fill="DEEAF6" w:themeFill="accent1" w:themeFillTint="33"/>
          </w:tcPr>
          <w:p w14:paraId="7B5853B5" w14:textId="77777777" w:rsidR="00487A2C" w:rsidRPr="008D053E" w:rsidRDefault="00487A2C" w:rsidP="00F03FBD">
            <w:pPr>
              <w:tabs>
                <w:tab w:val="left" w:pos="1080"/>
              </w:tabs>
              <w:rPr>
                <w:rFonts w:ascii="Times New Roman" w:hAnsi="Times New Roman" w:cs="Times New Roman"/>
              </w:rPr>
            </w:pPr>
          </w:p>
        </w:tc>
      </w:tr>
    </w:tbl>
    <w:p w14:paraId="342CF51A" w14:textId="77777777" w:rsidR="003659E0" w:rsidRDefault="003659E0" w:rsidP="00F03FBD">
      <w:pPr>
        <w:spacing w:after="0" w:line="240" w:lineRule="auto"/>
        <w:rPr>
          <w:rFonts w:ascii="Times New Roman" w:hAnsi="Times New Roman" w:cs="Times New Roman"/>
        </w:rPr>
      </w:pPr>
    </w:p>
    <w:p w14:paraId="4D2D6702" w14:textId="77777777" w:rsidR="00F03FBD" w:rsidRDefault="00F03FBD" w:rsidP="00F03FBD">
      <w:pPr>
        <w:spacing w:after="0" w:line="240" w:lineRule="auto"/>
        <w:rPr>
          <w:rFonts w:ascii="Times New Roman" w:hAnsi="Times New Roman" w:cs="Times New Roman"/>
        </w:rPr>
      </w:pPr>
    </w:p>
    <w:p w14:paraId="5CB67CD9" w14:textId="77777777" w:rsidR="00F03FBD" w:rsidRDefault="00F03FBD" w:rsidP="00F03FBD">
      <w:pPr>
        <w:spacing w:after="0" w:line="240" w:lineRule="auto"/>
        <w:rPr>
          <w:rFonts w:ascii="Times New Roman" w:hAnsi="Times New Roman" w:cs="Times New Roman"/>
        </w:rPr>
      </w:pPr>
    </w:p>
    <w:p w14:paraId="42C7735C" w14:textId="77777777" w:rsidR="00F03FBD" w:rsidRDefault="00F03FBD" w:rsidP="00F03FBD">
      <w:pPr>
        <w:spacing w:after="0" w:line="240" w:lineRule="auto"/>
        <w:rPr>
          <w:rFonts w:ascii="Times New Roman" w:hAnsi="Times New Roman" w:cs="Times New Roman"/>
        </w:rPr>
      </w:pPr>
    </w:p>
    <w:p w14:paraId="6217ADCA" w14:textId="77777777" w:rsidR="00F03FBD" w:rsidRDefault="004A7FCF" w:rsidP="00F03FBD">
      <w:pPr>
        <w:pStyle w:val="ListParagraph"/>
        <w:numPr>
          <w:ilvl w:val="0"/>
          <w:numId w:val="10"/>
        </w:numPr>
        <w:spacing w:after="0" w:line="240" w:lineRule="auto"/>
        <w:rPr>
          <w:rFonts w:ascii="Times New Roman" w:hAnsi="Times New Roman" w:cs="Times New Roman"/>
          <w:color w:val="EE0000"/>
        </w:rPr>
      </w:pPr>
      <w:r w:rsidRPr="004A7FCF">
        <w:rPr>
          <w:rFonts w:ascii="Times New Roman" w:hAnsi="Times New Roman" w:cs="Times New Roman"/>
          <w:color w:val="EE0000"/>
        </w:rPr>
        <w:t>Staffing Qualifications:</w:t>
      </w:r>
    </w:p>
    <w:p w14:paraId="78BF831E" w14:textId="78A1611E" w:rsidR="004A7FCF" w:rsidRPr="004A7FCF" w:rsidRDefault="004A7FCF" w:rsidP="00F03FBD">
      <w:pPr>
        <w:pStyle w:val="ListParagraph"/>
        <w:spacing w:after="0" w:line="240" w:lineRule="auto"/>
        <w:ind w:left="360"/>
        <w:rPr>
          <w:rFonts w:ascii="Times New Roman" w:hAnsi="Times New Roman" w:cs="Times New Roman"/>
          <w:color w:val="EE0000"/>
        </w:rPr>
      </w:pPr>
      <w:r w:rsidRPr="004A7FCF">
        <w:rPr>
          <w:rFonts w:ascii="Times New Roman" w:hAnsi="Times New Roman" w:cs="Times New Roman"/>
          <w:color w:val="EE0000"/>
        </w:rPr>
        <w:t xml:space="preserve"> </w:t>
      </w:r>
    </w:p>
    <w:p w14:paraId="29EF8DA3" w14:textId="77777777" w:rsidR="004A63CC" w:rsidRPr="004A63CC" w:rsidRDefault="004A63CC" w:rsidP="00F03FBD">
      <w:pPr>
        <w:pStyle w:val="ListParagraph"/>
        <w:numPr>
          <w:ilvl w:val="1"/>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Provide your overall proposed staffing plan, including organizational chart, to fulfill required activities outlined in Attachment L. For each position, indicate the number of individuals in those roles and their FTE level.</w:t>
      </w:r>
    </w:p>
    <w:tbl>
      <w:tblPr>
        <w:tblStyle w:val="TableGrid"/>
        <w:tblW w:w="0" w:type="auto"/>
        <w:tblInd w:w="360" w:type="dxa"/>
        <w:tblLook w:val="04A0" w:firstRow="1" w:lastRow="0" w:firstColumn="1" w:lastColumn="0" w:noHBand="0" w:noVBand="1"/>
      </w:tblPr>
      <w:tblGrid>
        <w:gridCol w:w="10430"/>
      </w:tblGrid>
      <w:tr w:rsidR="004A63CC" w:rsidRPr="004A63CC" w14:paraId="77AF14A8" w14:textId="77777777" w:rsidTr="00D6096C">
        <w:tc>
          <w:tcPr>
            <w:tcW w:w="10790" w:type="dxa"/>
            <w:shd w:val="clear" w:color="auto" w:fill="DEEAF6" w:themeFill="accent1" w:themeFillTint="33"/>
          </w:tcPr>
          <w:p w14:paraId="661967C6" w14:textId="77777777" w:rsidR="004A63CC" w:rsidRPr="004A63CC" w:rsidRDefault="004A63CC" w:rsidP="00F03FBD">
            <w:pPr>
              <w:tabs>
                <w:tab w:val="left" w:pos="1080"/>
              </w:tabs>
              <w:rPr>
                <w:rFonts w:ascii="Times New Roman" w:hAnsi="Times New Roman" w:cs="Times New Roman"/>
                <w:color w:val="EE0000"/>
              </w:rPr>
            </w:pPr>
          </w:p>
        </w:tc>
      </w:tr>
    </w:tbl>
    <w:p w14:paraId="12B8694B" w14:textId="77777777" w:rsidR="004A63CC" w:rsidRPr="004A63CC" w:rsidRDefault="004A63CC" w:rsidP="00F03FBD">
      <w:pPr>
        <w:spacing w:after="0" w:line="240" w:lineRule="auto"/>
        <w:rPr>
          <w:rFonts w:ascii="Times New Roman" w:hAnsi="Times New Roman" w:cs="Times New Roman"/>
          <w:color w:val="EE0000"/>
        </w:rPr>
      </w:pPr>
    </w:p>
    <w:p w14:paraId="47AC2A41" w14:textId="77777777" w:rsidR="004A63CC" w:rsidRPr="004A63CC" w:rsidRDefault="004A63CC" w:rsidP="00F03FBD">
      <w:pPr>
        <w:pStyle w:val="ListParagraph"/>
        <w:numPr>
          <w:ilvl w:val="1"/>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Provide resumes for each proposed member of your staffing plan.</w:t>
      </w:r>
    </w:p>
    <w:tbl>
      <w:tblPr>
        <w:tblStyle w:val="TableGrid"/>
        <w:tblW w:w="0" w:type="auto"/>
        <w:tblInd w:w="360" w:type="dxa"/>
        <w:tblLook w:val="04A0" w:firstRow="1" w:lastRow="0" w:firstColumn="1" w:lastColumn="0" w:noHBand="0" w:noVBand="1"/>
      </w:tblPr>
      <w:tblGrid>
        <w:gridCol w:w="10430"/>
      </w:tblGrid>
      <w:tr w:rsidR="004A63CC" w:rsidRPr="004A63CC" w14:paraId="015F862C" w14:textId="77777777" w:rsidTr="00D6096C">
        <w:tc>
          <w:tcPr>
            <w:tcW w:w="10790" w:type="dxa"/>
            <w:shd w:val="clear" w:color="auto" w:fill="DEEAF6" w:themeFill="accent1" w:themeFillTint="33"/>
          </w:tcPr>
          <w:p w14:paraId="32DDC872" w14:textId="77777777" w:rsidR="004A63CC" w:rsidRPr="004A63CC" w:rsidRDefault="004A63CC" w:rsidP="00F03FBD">
            <w:pPr>
              <w:tabs>
                <w:tab w:val="left" w:pos="1080"/>
              </w:tabs>
              <w:rPr>
                <w:rFonts w:ascii="Times New Roman" w:hAnsi="Times New Roman" w:cs="Times New Roman"/>
                <w:color w:val="EE0000"/>
              </w:rPr>
            </w:pPr>
          </w:p>
        </w:tc>
      </w:tr>
    </w:tbl>
    <w:p w14:paraId="48AB07C5" w14:textId="77777777" w:rsidR="004A63CC" w:rsidRPr="004A63CC" w:rsidRDefault="004A63CC" w:rsidP="00F03FBD">
      <w:pPr>
        <w:spacing w:after="0" w:line="240" w:lineRule="auto"/>
        <w:rPr>
          <w:rFonts w:ascii="Times New Roman" w:hAnsi="Times New Roman" w:cs="Times New Roman"/>
          <w:color w:val="EE0000"/>
        </w:rPr>
      </w:pPr>
    </w:p>
    <w:p w14:paraId="6455FCD6" w14:textId="77777777" w:rsidR="004A63CC" w:rsidRPr="004A63CC" w:rsidRDefault="004A63CC" w:rsidP="00F03FBD">
      <w:pPr>
        <w:pStyle w:val="ListParagraph"/>
        <w:numPr>
          <w:ilvl w:val="1"/>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Confirm that all proposed staff, regardless of position, will be working from within the continental United States.</w:t>
      </w:r>
    </w:p>
    <w:tbl>
      <w:tblPr>
        <w:tblStyle w:val="TableGrid"/>
        <w:tblW w:w="0" w:type="auto"/>
        <w:tblInd w:w="360" w:type="dxa"/>
        <w:tblLook w:val="04A0" w:firstRow="1" w:lastRow="0" w:firstColumn="1" w:lastColumn="0" w:noHBand="0" w:noVBand="1"/>
      </w:tblPr>
      <w:tblGrid>
        <w:gridCol w:w="10430"/>
      </w:tblGrid>
      <w:tr w:rsidR="004A63CC" w:rsidRPr="004A63CC" w14:paraId="7051EDD8" w14:textId="77777777" w:rsidTr="00D6096C">
        <w:tc>
          <w:tcPr>
            <w:tcW w:w="10790" w:type="dxa"/>
            <w:shd w:val="clear" w:color="auto" w:fill="DEEAF6" w:themeFill="accent1" w:themeFillTint="33"/>
          </w:tcPr>
          <w:p w14:paraId="51D1951A" w14:textId="77777777" w:rsidR="004A63CC" w:rsidRPr="004A63CC" w:rsidRDefault="004A63CC" w:rsidP="00F03FBD">
            <w:pPr>
              <w:tabs>
                <w:tab w:val="left" w:pos="1080"/>
              </w:tabs>
              <w:rPr>
                <w:rFonts w:ascii="Times New Roman" w:hAnsi="Times New Roman" w:cs="Times New Roman"/>
                <w:color w:val="EE0000"/>
              </w:rPr>
            </w:pPr>
          </w:p>
        </w:tc>
      </w:tr>
    </w:tbl>
    <w:p w14:paraId="121E6AC9" w14:textId="77777777" w:rsidR="004A63CC" w:rsidRPr="004A63CC" w:rsidRDefault="004A63CC" w:rsidP="00F03FBD">
      <w:pPr>
        <w:spacing w:after="0" w:line="240" w:lineRule="auto"/>
        <w:rPr>
          <w:rFonts w:ascii="Times New Roman" w:hAnsi="Times New Roman" w:cs="Times New Roman"/>
          <w:color w:val="EE0000"/>
        </w:rPr>
      </w:pPr>
    </w:p>
    <w:p w14:paraId="33F3697A" w14:textId="77777777" w:rsidR="004A63CC" w:rsidRPr="004A63CC" w:rsidRDefault="004A63CC" w:rsidP="00F03FBD">
      <w:pPr>
        <w:pStyle w:val="ListParagraph"/>
        <w:numPr>
          <w:ilvl w:val="1"/>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Subcontractors:</w:t>
      </w:r>
    </w:p>
    <w:p w14:paraId="1C22399A" w14:textId="77777777" w:rsidR="004A63CC" w:rsidRPr="004A63CC" w:rsidRDefault="004A63CC" w:rsidP="00F03FBD">
      <w:pPr>
        <w:pStyle w:val="ListParagraph"/>
        <w:numPr>
          <w:ilvl w:val="2"/>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Describe the role of any subcontractors you will utilize for this Contract, including how/if their role changes during the life of the Contract.</w:t>
      </w:r>
    </w:p>
    <w:p w14:paraId="680878F9" w14:textId="77777777" w:rsidR="004A63CC" w:rsidRPr="004A63CC" w:rsidRDefault="004A63CC" w:rsidP="00F03FBD">
      <w:pPr>
        <w:pStyle w:val="ListParagraph"/>
        <w:numPr>
          <w:ilvl w:val="2"/>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Indicate your prior experience with each subcontractor.</w:t>
      </w:r>
    </w:p>
    <w:p w14:paraId="2815D2DB" w14:textId="77777777" w:rsidR="004A63CC" w:rsidRPr="004A63CC" w:rsidRDefault="004A63CC" w:rsidP="00F03FBD">
      <w:pPr>
        <w:pStyle w:val="ListParagraph"/>
        <w:numPr>
          <w:ilvl w:val="2"/>
          <w:numId w:val="10"/>
        </w:numPr>
        <w:spacing w:after="0" w:line="240" w:lineRule="auto"/>
        <w:rPr>
          <w:rFonts w:ascii="Times New Roman" w:hAnsi="Times New Roman" w:cs="Times New Roman"/>
          <w:color w:val="EE0000"/>
        </w:rPr>
      </w:pPr>
      <w:r w:rsidRPr="004A63CC">
        <w:rPr>
          <w:rFonts w:ascii="Times New Roman" w:hAnsi="Times New Roman" w:cs="Times New Roman"/>
          <w:color w:val="EE0000"/>
        </w:rPr>
        <w:t>Describe their experience and expertise as it relates to supporting the Contract scope.</w:t>
      </w:r>
    </w:p>
    <w:tbl>
      <w:tblPr>
        <w:tblStyle w:val="TableGrid"/>
        <w:tblW w:w="0" w:type="auto"/>
        <w:tblInd w:w="360" w:type="dxa"/>
        <w:tblLook w:val="04A0" w:firstRow="1" w:lastRow="0" w:firstColumn="1" w:lastColumn="0" w:noHBand="0" w:noVBand="1"/>
      </w:tblPr>
      <w:tblGrid>
        <w:gridCol w:w="10430"/>
      </w:tblGrid>
      <w:tr w:rsidR="004A63CC" w:rsidRPr="004A63CC" w14:paraId="04D9A063" w14:textId="77777777" w:rsidTr="00D6096C">
        <w:tc>
          <w:tcPr>
            <w:tcW w:w="10790" w:type="dxa"/>
            <w:shd w:val="clear" w:color="auto" w:fill="DEEAF6" w:themeFill="accent1" w:themeFillTint="33"/>
          </w:tcPr>
          <w:p w14:paraId="6846F2B3" w14:textId="77777777" w:rsidR="004A63CC" w:rsidRPr="004A63CC" w:rsidRDefault="004A63CC" w:rsidP="00F03FBD">
            <w:pPr>
              <w:tabs>
                <w:tab w:val="left" w:pos="1080"/>
              </w:tabs>
              <w:rPr>
                <w:rFonts w:ascii="Times New Roman" w:hAnsi="Times New Roman" w:cs="Times New Roman"/>
                <w:color w:val="EE0000"/>
              </w:rPr>
            </w:pPr>
          </w:p>
        </w:tc>
      </w:tr>
    </w:tbl>
    <w:p w14:paraId="5F97C37C" w14:textId="77777777" w:rsidR="003659E0" w:rsidRPr="00A039AF" w:rsidRDefault="003659E0" w:rsidP="00F03FBD">
      <w:pPr>
        <w:spacing w:after="0" w:line="240" w:lineRule="auto"/>
        <w:rPr>
          <w:rFonts w:ascii="Times New Roman" w:hAnsi="Times New Roman" w:cs="Times New Roman"/>
        </w:rPr>
      </w:pPr>
    </w:p>
    <w:p w14:paraId="656ADF0C" w14:textId="266C3E6F" w:rsidR="00AF7679" w:rsidRPr="00D64F9B" w:rsidRDefault="00AF7679" w:rsidP="00F03FBD">
      <w:pPr>
        <w:pStyle w:val="ListParagraph"/>
        <w:numPr>
          <w:ilvl w:val="1"/>
          <w:numId w:val="10"/>
        </w:numPr>
        <w:spacing w:after="0" w:line="240" w:lineRule="auto"/>
        <w:rPr>
          <w:rFonts w:ascii="Times New Roman" w:hAnsi="Times New Roman" w:cs="Times New Roman"/>
          <w:strike/>
        </w:rPr>
      </w:pPr>
      <w:r w:rsidRPr="00D64F9B">
        <w:rPr>
          <w:rFonts w:ascii="Times New Roman" w:hAnsi="Times New Roman" w:cs="Times New Roman"/>
          <w:strike/>
        </w:rPr>
        <w:t>Project Management Plan</w:t>
      </w:r>
      <w:r w:rsidR="00415CC5" w:rsidRPr="00D64F9B">
        <w:rPr>
          <w:rFonts w:ascii="Times New Roman" w:hAnsi="Times New Roman" w:cs="Times New Roman"/>
          <w:strike/>
        </w:rPr>
        <w:t>: The Respondent must detail its project management infrastructure, including the role of the designated Engagement Manager, status reporting cadences, coordination with staff, and its methodology for maintaining an adaptable, accessible project timeline with risk escalation paths.</w:t>
      </w:r>
    </w:p>
    <w:tbl>
      <w:tblPr>
        <w:tblStyle w:val="TableGrid"/>
        <w:tblW w:w="0" w:type="auto"/>
        <w:tblInd w:w="360" w:type="dxa"/>
        <w:tblLook w:val="04A0" w:firstRow="1" w:lastRow="0" w:firstColumn="1" w:lastColumn="0" w:noHBand="0" w:noVBand="1"/>
      </w:tblPr>
      <w:tblGrid>
        <w:gridCol w:w="10430"/>
      </w:tblGrid>
      <w:tr w:rsidR="00904C8E" w:rsidRPr="00D64F9B" w14:paraId="58C5DF6E" w14:textId="77777777" w:rsidTr="00904C8E">
        <w:tc>
          <w:tcPr>
            <w:tcW w:w="10790" w:type="dxa"/>
            <w:shd w:val="clear" w:color="auto" w:fill="DEEAF6" w:themeFill="accent1" w:themeFillTint="33"/>
          </w:tcPr>
          <w:p w14:paraId="4C544AC9" w14:textId="77777777" w:rsidR="00904C8E" w:rsidRPr="00D64F9B" w:rsidRDefault="00904C8E" w:rsidP="00F03FBD">
            <w:pPr>
              <w:tabs>
                <w:tab w:val="left" w:pos="1080"/>
              </w:tabs>
              <w:rPr>
                <w:rFonts w:ascii="Times New Roman" w:hAnsi="Times New Roman" w:cs="Times New Roman"/>
                <w:strike/>
              </w:rPr>
            </w:pPr>
          </w:p>
        </w:tc>
      </w:tr>
    </w:tbl>
    <w:p w14:paraId="46FF7687" w14:textId="092925C9" w:rsidR="00AD7DF5" w:rsidRPr="00D64F9B" w:rsidRDefault="00AD7DF5" w:rsidP="00F03FBD">
      <w:pPr>
        <w:tabs>
          <w:tab w:val="left" w:pos="9128"/>
        </w:tabs>
        <w:spacing w:after="0" w:line="240" w:lineRule="auto"/>
        <w:rPr>
          <w:rFonts w:ascii="Times New Roman" w:hAnsi="Times New Roman" w:cs="Times New Roman"/>
          <w:strike/>
        </w:rPr>
      </w:pPr>
    </w:p>
    <w:p w14:paraId="5BE8F9F1" w14:textId="3D7A0C8E" w:rsidR="00B123CB" w:rsidRPr="00D64F9B" w:rsidRDefault="00163C54" w:rsidP="00F03FBD">
      <w:pPr>
        <w:pStyle w:val="ListParagraph"/>
        <w:numPr>
          <w:ilvl w:val="1"/>
          <w:numId w:val="10"/>
        </w:numPr>
        <w:spacing w:after="0" w:line="240" w:lineRule="auto"/>
        <w:rPr>
          <w:rFonts w:ascii="Times New Roman" w:hAnsi="Times New Roman" w:cs="Times New Roman"/>
          <w:strike/>
        </w:rPr>
      </w:pPr>
      <w:r w:rsidRPr="00D64F9B">
        <w:rPr>
          <w:rFonts w:ascii="Times New Roman" w:hAnsi="Times New Roman" w:cs="Times New Roman"/>
          <w:strike/>
        </w:rPr>
        <w:t>Contractor Qualifications and Experience</w:t>
      </w:r>
      <w:r w:rsidR="00B123CB" w:rsidRPr="00D64F9B">
        <w:rPr>
          <w:rFonts w:ascii="Times New Roman" w:hAnsi="Times New Roman" w:cs="Times New Roman"/>
          <w:strike/>
        </w:rPr>
        <w:t xml:space="preserve">: </w:t>
      </w:r>
      <w:r w:rsidR="00272386" w:rsidRPr="00D64F9B">
        <w:rPr>
          <w:rFonts w:ascii="Times New Roman" w:hAnsi="Times New Roman" w:cs="Times New Roman"/>
          <w:strike/>
        </w:rPr>
        <w:t xml:space="preserve">The Respondent must demonstrate </w:t>
      </w:r>
      <w:proofErr w:type="gramStart"/>
      <w:r w:rsidR="00272386" w:rsidRPr="00D64F9B">
        <w:rPr>
          <w:rFonts w:ascii="Times New Roman" w:hAnsi="Times New Roman" w:cs="Times New Roman"/>
          <w:strike/>
        </w:rPr>
        <w:t>its</w:t>
      </w:r>
      <w:proofErr w:type="gramEnd"/>
      <w:r w:rsidR="00272386" w:rsidRPr="00D64F9B">
        <w:rPr>
          <w:rFonts w:ascii="Times New Roman" w:hAnsi="Times New Roman" w:cs="Times New Roman"/>
          <w:strike/>
        </w:rPr>
        <w:t xml:space="preserve"> organizational experience and past performance regarding statewide health feasibility assessments, APM design (ACOs/Bundles), Medicaid/multi-payer reimbursement analysis, and qualitative/quantitative rural health research.</w:t>
      </w:r>
    </w:p>
    <w:tbl>
      <w:tblPr>
        <w:tblStyle w:val="TableGrid"/>
        <w:tblW w:w="0" w:type="auto"/>
        <w:tblInd w:w="360" w:type="dxa"/>
        <w:tblLook w:val="04A0" w:firstRow="1" w:lastRow="0" w:firstColumn="1" w:lastColumn="0" w:noHBand="0" w:noVBand="1"/>
      </w:tblPr>
      <w:tblGrid>
        <w:gridCol w:w="10430"/>
      </w:tblGrid>
      <w:tr w:rsidR="00B123CB" w:rsidRPr="00D64F9B" w14:paraId="3543DC7A" w14:textId="77777777" w:rsidTr="00276E7A">
        <w:tc>
          <w:tcPr>
            <w:tcW w:w="10790" w:type="dxa"/>
            <w:shd w:val="clear" w:color="auto" w:fill="DEEAF6" w:themeFill="accent1" w:themeFillTint="33"/>
          </w:tcPr>
          <w:p w14:paraId="13C986C5" w14:textId="77777777" w:rsidR="00B123CB" w:rsidRPr="00D64F9B" w:rsidRDefault="00B123CB" w:rsidP="00F03FBD">
            <w:pPr>
              <w:tabs>
                <w:tab w:val="left" w:pos="1080"/>
              </w:tabs>
              <w:rPr>
                <w:rFonts w:ascii="Times New Roman" w:hAnsi="Times New Roman" w:cs="Times New Roman"/>
                <w:strike/>
              </w:rPr>
            </w:pPr>
          </w:p>
        </w:tc>
      </w:tr>
    </w:tbl>
    <w:p w14:paraId="33B2D4BD" w14:textId="77777777" w:rsidR="00B123CB" w:rsidRDefault="00B123CB" w:rsidP="00F03FBD">
      <w:pPr>
        <w:tabs>
          <w:tab w:val="left" w:pos="9128"/>
        </w:tabs>
        <w:spacing w:after="0" w:line="240" w:lineRule="auto"/>
        <w:rPr>
          <w:rFonts w:ascii="Times New Roman" w:hAnsi="Times New Roman" w:cs="Times New Roman"/>
        </w:rPr>
      </w:pPr>
    </w:p>
    <w:p w14:paraId="50A469C3" w14:textId="3731A025" w:rsidR="004E612A" w:rsidRPr="00F03FBD" w:rsidRDefault="007B3281" w:rsidP="00F03FBD">
      <w:pPr>
        <w:pStyle w:val="ListParagraph"/>
        <w:numPr>
          <w:ilvl w:val="0"/>
          <w:numId w:val="10"/>
        </w:numPr>
        <w:spacing w:after="0" w:line="240" w:lineRule="auto"/>
        <w:rPr>
          <w:rFonts w:ascii="Times New Roman" w:hAnsi="Times New Roman" w:cs="Times New Roman"/>
        </w:rPr>
      </w:pPr>
      <w:r w:rsidRPr="00F03FBD">
        <w:rPr>
          <w:rFonts w:ascii="Times New Roman" w:hAnsi="Times New Roman" w:cs="Times New Roman"/>
        </w:rPr>
        <w:t>Work Product Ownership and Data Governance</w:t>
      </w:r>
      <w:r w:rsidR="004E612A" w:rsidRPr="00F03FBD">
        <w:rPr>
          <w:rFonts w:ascii="Times New Roman" w:hAnsi="Times New Roman" w:cs="Times New Roman"/>
        </w:rPr>
        <w:t xml:space="preserve">: </w:t>
      </w:r>
      <w:r w:rsidR="00912360" w:rsidRPr="00F03FBD">
        <w:rPr>
          <w:rFonts w:ascii="Times New Roman" w:hAnsi="Times New Roman" w:cs="Times New Roman"/>
        </w:rPr>
        <w:t>The Respondent must explicitly acknowledge and describe its transition and delivery process to ensure all data, models, and work products developed under this initiative seamlessly transfer to the sole ownership of the State of Indiana.</w:t>
      </w:r>
    </w:p>
    <w:tbl>
      <w:tblPr>
        <w:tblStyle w:val="TableGrid"/>
        <w:tblW w:w="0" w:type="auto"/>
        <w:tblInd w:w="360" w:type="dxa"/>
        <w:tblLook w:val="04A0" w:firstRow="1" w:lastRow="0" w:firstColumn="1" w:lastColumn="0" w:noHBand="0" w:noVBand="1"/>
      </w:tblPr>
      <w:tblGrid>
        <w:gridCol w:w="10430"/>
      </w:tblGrid>
      <w:tr w:rsidR="004E612A" w:rsidRPr="00F03FBD" w14:paraId="4146C4ED" w14:textId="77777777" w:rsidTr="00F03FBD">
        <w:tc>
          <w:tcPr>
            <w:tcW w:w="10430" w:type="dxa"/>
            <w:shd w:val="clear" w:color="auto" w:fill="DEEAF6" w:themeFill="accent1" w:themeFillTint="33"/>
          </w:tcPr>
          <w:p w14:paraId="4E7A34C2" w14:textId="77777777" w:rsidR="004E612A" w:rsidRPr="00F03FBD" w:rsidRDefault="004E612A" w:rsidP="00F03FBD">
            <w:pPr>
              <w:tabs>
                <w:tab w:val="left" w:pos="1080"/>
              </w:tabs>
              <w:rPr>
                <w:rFonts w:ascii="Times New Roman" w:hAnsi="Times New Roman" w:cs="Times New Roman"/>
                <w:color w:val="EE0000"/>
              </w:rPr>
            </w:pPr>
          </w:p>
        </w:tc>
      </w:tr>
    </w:tbl>
    <w:p w14:paraId="4BD5C5CB" w14:textId="77777777" w:rsidR="00F03FBD" w:rsidRPr="00F03FBD" w:rsidRDefault="00F03FBD" w:rsidP="00F03FBD">
      <w:pPr>
        <w:tabs>
          <w:tab w:val="left" w:pos="9128"/>
        </w:tabs>
        <w:spacing w:after="0" w:line="240" w:lineRule="auto"/>
        <w:rPr>
          <w:rFonts w:ascii="Times New Roman" w:hAnsi="Times New Roman" w:cs="Times New Roman"/>
          <w:color w:val="EE0000"/>
        </w:rPr>
      </w:pPr>
    </w:p>
    <w:p w14:paraId="6311CDDB" w14:textId="77777777" w:rsidR="00F03FBD" w:rsidRPr="00F03FBD" w:rsidRDefault="00F03FBD" w:rsidP="00F03FBD">
      <w:pPr>
        <w:pStyle w:val="ListParagraph"/>
        <w:numPr>
          <w:ilvl w:val="0"/>
          <w:numId w:val="10"/>
        </w:numPr>
        <w:spacing w:after="0" w:line="240" w:lineRule="auto"/>
        <w:rPr>
          <w:rFonts w:ascii="Times New Roman" w:hAnsi="Times New Roman" w:cs="Times New Roman"/>
          <w:color w:val="EE0000"/>
        </w:rPr>
      </w:pPr>
      <w:r w:rsidRPr="00F03FBD">
        <w:rPr>
          <w:rFonts w:ascii="Times New Roman" w:hAnsi="Times New Roman" w:cs="Times New Roman"/>
          <w:color w:val="EE0000"/>
        </w:rPr>
        <w:t>Compliance Requirements: Confirm your acceptance of each compliance requirement as described in Section 9 of the Statement of Work.</w:t>
      </w:r>
    </w:p>
    <w:tbl>
      <w:tblPr>
        <w:tblStyle w:val="TableGrid"/>
        <w:tblW w:w="0" w:type="auto"/>
        <w:tblInd w:w="360" w:type="dxa"/>
        <w:tblLook w:val="04A0" w:firstRow="1" w:lastRow="0" w:firstColumn="1" w:lastColumn="0" w:noHBand="0" w:noVBand="1"/>
      </w:tblPr>
      <w:tblGrid>
        <w:gridCol w:w="10430"/>
      </w:tblGrid>
      <w:tr w:rsidR="00F03FBD" w:rsidRPr="00F03FBD" w14:paraId="23230653" w14:textId="77777777" w:rsidTr="00D6096C">
        <w:tc>
          <w:tcPr>
            <w:tcW w:w="10790" w:type="dxa"/>
            <w:shd w:val="clear" w:color="auto" w:fill="DEEAF6" w:themeFill="accent1" w:themeFillTint="33"/>
          </w:tcPr>
          <w:p w14:paraId="3D132945" w14:textId="77777777" w:rsidR="00F03FBD" w:rsidRPr="00F03FBD" w:rsidRDefault="00F03FBD" w:rsidP="00F03FBD">
            <w:pPr>
              <w:tabs>
                <w:tab w:val="left" w:pos="1080"/>
              </w:tabs>
              <w:rPr>
                <w:rFonts w:ascii="Times New Roman" w:hAnsi="Times New Roman" w:cs="Times New Roman"/>
                <w:color w:val="EE0000"/>
              </w:rPr>
            </w:pPr>
          </w:p>
        </w:tc>
      </w:tr>
    </w:tbl>
    <w:p w14:paraId="11B651DB" w14:textId="77777777" w:rsidR="00F03FBD" w:rsidRPr="00F03FBD" w:rsidRDefault="00F03FBD" w:rsidP="00F03FBD">
      <w:pPr>
        <w:tabs>
          <w:tab w:val="left" w:pos="9128"/>
        </w:tabs>
        <w:spacing w:after="0" w:line="240" w:lineRule="auto"/>
        <w:rPr>
          <w:rFonts w:ascii="Times New Roman" w:hAnsi="Times New Roman" w:cs="Times New Roman"/>
          <w:color w:val="EE0000"/>
        </w:rPr>
      </w:pPr>
    </w:p>
    <w:p w14:paraId="1A6EFEC6" w14:textId="77777777" w:rsidR="00F03FBD" w:rsidRPr="00F03FBD" w:rsidRDefault="00F03FBD" w:rsidP="00F03FBD">
      <w:pPr>
        <w:pStyle w:val="ListParagraph"/>
        <w:numPr>
          <w:ilvl w:val="0"/>
          <w:numId w:val="10"/>
        </w:numPr>
        <w:spacing w:after="0" w:line="240" w:lineRule="auto"/>
        <w:rPr>
          <w:rFonts w:ascii="Times New Roman" w:hAnsi="Times New Roman" w:cs="Times New Roman"/>
          <w:color w:val="EE0000"/>
        </w:rPr>
      </w:pPr>
      <w:r w:rsidRPr="00F03FBD">
        <w:rPr>
          <w:rFonts w:ascii="Times New Roman" w:hAnsi="Times New Roman" w:cs="Times New Roman"/>
          <w:color w:val="EE0000"/>
        </w:rPr>
        <w:t xml:space="preserve">Key Performance Indicators. </w:t>
      </w:r>
    </w:p>
    <w:p w14:paraId="2F30BEF5" w14:textId="77777777" w:rsidR="00F03FBD" w:rsidRPr="00F03FBD" w:rsidRDefault="00F03FBD" w:rsidP="00F03FBD">
      <w:pPr>
        <w:pStyle w:val="ListParagraph"/>
        <w:numPr>
          <w:ilvl w:val="1"/>
          <w:numId w:val="10"/>
        </w:numPr>
        <w:spacing w:after="0" w:line="240" w:lineRule="auto"/>
        <w:rPr>
          <w:rFonts w:ascii="Times New Roman" w:hAnsi="Times New Roman" w:cs="Times New Roman"/>
          <w:color w:val="EE0000"/>
        </w:rPr>
      </w:pPr>
      <w:r w:rsidRPr="00F03FBD">
        <w:rPr>
          <w:rFonts w:ascii="Times New Roman" w:hAnsi="Times New Roman" w:cs="Times New Roman"/>
          <w:color w:val="EE0000"/>
        </w:rPr>
        <w:t>Confirm that you understand and accept the KPIs that will be reported to the State as described in Section 10 of the Statement of Work.</w:t>
      </w:r>
    </w:p>
    <w:tbl>
      <w:tblPr>
        <w:tblStyle w:val="TableGrid"/>
        <w:tblW w:w="0" w:type="auto"/>
        <w:tblInd w:w="360" w:type="dxa"/>
        <w:tblLook w:val="04A0" w:firstRow="1" w:lastRow="0" w:firstColumn="1" w:lastColumn="0" w:noHBand="0" w:noVBand="1"/>
      </w:tblPr>
      <w:tblGrid>
        <w:gridCol w:w="10430"/>
      </w:tblGrid>
      <w:tr w:rsidR="00F03FBD" w:rsidRPr="00F03FBD" w14:paraId="21874040" w14:textId="77777777" w:rsidTr="00D6096C">
        <w:tc>
          <w:tcPr>
            <w:tcW w:w="10790" w:type="dxa"/>
            <w:shd w:val="clear" w:color="auto" w:fill="DEEAF6" w:themeFill="accent1" w:themeFillTint="33"/>
          </w:tcPr>
          <w:p w14:paraId="7C1A8C5A" w14:textId="77777777" w:rsidR="00F03FBD" w:rsidRPr="00F03FBD" w:rsidRDefault="00F03FBD" w:rsidP="00F03FBD">
            <w:pPr>
              <w:pStyle w:val="ListParagraph"/>
              <w:tabs>
                <w:tab w:val="left" w:pos="1080"/>
              </w:tabs>
              <w:ind w:left="360"/>
              <w:rPr>
                <w:rFonts w:ascii="Times New Roman" w:hAnsi="Times New Roman" w:cs="Times New Roman"/>
                <w:color w:val="EE0000"/>
              </w:rPr>
            </w:pPr>
          </w:p>
        </w:tc>
      </w:tr>
    </w:tbl>
    <w:p w14:paraId="5CB88BEC" w14:textId="77777777" w:rsidR="00F03FBD" w:rsidRPr="00F03FBD" w:rsidRDefault="00F03FBD" w:rsidP="00F03FBD">
      <w:pPr>
        <w:spacing w:after="0" w:line="240" w:lineRule="auto"/>
        <w:rPr>
          <w:rFonts w:ascii="Times New Roman" w:hAnsi="Times New Roman" w:cs="Times New Roman"/>
          <w:color w:val="EE0000"/>
        </w:rPr>
      </w:pPr>
    </w:p>
    <w:p w14:paraId="2EDCD12D" w14:textId="77777777" w:rsidR="00F03FBD" w:rsidRPr="00F03FBD" w:rsidRDefault="00F03FBD" w:rsidP="00F03FBD">
      <w:pPr>
        <w:pStyle w:val="ListParagraph"/>
        <w:numPr>
          <w:ilvl w:val="1"/>
          <w:numId w:val="10"/>
        </w:numPr>
        <w:spacing w:after="0" w:line="240" w:lineRule="auto"/>
        <w:rPr>
          <w:rFonts w:ascii="Times New Roman" w:hAnsi="Times New Roman" w:cs="Times New Roman"/>
          <w:color w:val="EE0000"/>
        </w:rPr>
      </w:pPr>
      <w:r w:rsidRPr="00F03FBD">
        <w:rPr>
          <w:rFonts w:ascii="Times New Roman" w:hAnsi="Times New Roman" w:cs="Times New Roman"/>
          <w:color w:val="EE0000"/>
        </w:rPr>
        <w:t>Describe your process for identifying, prioritizing, and communicating problems that may contribute to a failure to comply with performance targets.</w:t>
      </w:r>
    </w:p>
    <w:tbl>
      <w:tblPr>
        <w:tblStyle w:val="TableGrid"/>
        <w:tblW w:w="0" w:type="auto"/>
        <w:tblInd w:w="360" w:type="dxa"/>
        <w:tblLook w:val="04A0" w:firstRow="1" w:lastRow="0" w:firstColumn="1" w:lastColumn="0" w:noHBand="0" w:noVBand="1"/>
      </w:tblPr>
      <w:tblGrid>
        <w:gridCol w:w="10430"/>
      </w:tblGrid>
      <w:tr w:rsidR="00F03FBD" w:rsidRPr="00F03FBD" w14:paraId="163C447B" w14:textId="77777777" w:rsidTr="00D6096C">
        <w:tc>
          <w:tcPr>
            <w:tcW w:w="10790" w:type="dxa"/>
            <w:shd w:val="clear" w:color="auto" w:fill="DEEAF6" w:themeFill="accent1" w:themeFillTint="33"/>
          </w:tcPr>
          <w:p w14:paraId="68516929" w14:textId="77777777" w:rsidR="00F03FBD" w:rsidRPr="00F03FBD" w:rsidRDefault="00F03FBD" w:rsidP="00F03FBD">
            <w:pPr>
              <w:tabs>
                <w:tab w:val="left" w:pos="1080"/>
              </w:tabs>
              <w:rPr>
                <w:rFonts w:ascii="Times New Roman" w:hAnsi="Times New Roman" w:cs="Times New Roman"/>
                <w:color w:val="EE0000"/>
              </w:rPr>
            </w:pPr>
          </w:p>
        </w:tc>
      </w:tr>
    </w:tbl>
    <w:p w14:paraId="412F5A35" w14:textId="77777777" w:rsidR="004E612A" w:rsidRPr="00F03FBD" w:rsidRDefault="004E612A" w:rsidP="00F03FBD">
      <w:pPr>
        <w:tabs>
          <w:tab w:val="left" w:pos="9128"/>
        </w:tabs>
        <w:spacing w:after="0" w:line="240" w:lineRule="auto"/>
        <w:rPr>
          <w:rFonts w:ascii="Times New Roman" w:hAnsi="Times New Roman" w:cs="Times New Roman"/>
          <w:b/>
          <w:bCs/>
        </w:rPr>
      </w:pPr>
    </w:p>
    <w:p w14:paraId="0C6C4279" w14:textId="0D83E120" w:rsidR="00912360" w:rsidRPr="00F03FBD" w:rsidRDefault="0054409B" w:rsidP="00F03FBD">
      <w:pPr>
        <w:pStyle w:val="ListParagraph"/>
        <w:numPr>
          <w:ilvl w:val="0"/>
          <w:numId w:val="10"/>
        </w:numPr>
        <w:spacing w:after="0" w:line="240" w:lineRule="auto"/>
        <w:rPr>
          <w:rFonts w:ascii="Times New Roman" w:hAnsi="Times New Roman" w:cs="Times New Roman"/>
        </w:rPr>
      </w:pPr>
      <w:r w:rsidRPr="00F03FBD">
        <w:rPr>
          <w:rFonts w:ascii="Times New Roman" w:hAnsi="Times New Roman" w:cs="Times New Roman"/>
        </w:rPr>
        <w:t>General Overall Assumptions</w:t>
      </w:r>
      <w:r w:rsidR="00912360" w:rsidRPr="00F03FBD">
        <w:rPr>
          <w:rFonts w:ascii="Times New Roman" w:hAnsi="Times New Roman" w:cs="Times New Roman"/>
        </w:rPr>
        <w:t xml:space="preserve">: </w:t>
      </w:r>
      <w:r w:rsidR="009D4445" w:rsidRPr="00F03FBD">
        <w:rPr>
          <w:rFonts w:ascii="Times New Roman" w:hAnsi="Times New Roman" w:cs="Times New Roman"/>
        </w:rPr>
        <w:t xml:space="preserve">What assumptions and constraints </w:t>
      </w:r>
      <w:proofErr w:type="gramStart"/>
      <w:r w:rsidR="009D4445" w:rsidRPr="00F03FBD">
        <w:rPr>
          <w:rFonts w:ascii="Times New Roman" w:hAnsi="Times New Roman" w:cs="Times New Roman"/>
        </w:rPr>
        <w:t>has</w:t>
      </w:r>
      <w:proofErr w:type="gramEnd"/>
      <w:r w:rsidR="009D4445" w:rsidRPr="00F03FBD">
        <w:rPr>
          <w:rFonts w:ascii="Times New Roman" w:hAnsi="Times New Roman" w:cs="Times New Roman"/>
        </w:rPr>
        <w:t xml:space="preserve"> your company made in responding to </w:t>
      </w:r>
      <w:proofErr w:type="gramStart"/>
      <w:r w:rsidR="009D4445" w:rsidRPr="00F03FBD">
        <w:rPr>
          <w:rFonts w:ascii="Times New Roman" w:hAnsi="Times New Roman" w:cs="Times New Roman"/>
        </w:rPr>
        <w:t>proposal</w:t>
      </w:r>
      <w:proofErr w:type="gramEnd"/>
      <w:r w:rsidR="009D4445" w:rsidRPr="00F03FBD">
        <w:rPr>
          <w:rFonts w:ascii="Times New Roman" w:hAnsi="Times New Roman" w:cs="Times New Roman"/>
        </w:rPr>
        <w:t>? This should include assumptions made based on the Scope and assumptions regarding the resources, data, and access available from the State for this Scope of Work.</w:t>
      </w:r>
    </w:p>
    <w:tbl>
      <w:tblPr>
        <w:tblStyle w:val="TableGrid"/>
        <w:tblW w:w="0" w:type="auto"/>
        <w:tblInd w:w="360" w:type="dxa"/>
        <w:tblLook w:val="04A0" w:firstRow="1" w:lastRow="0" w:firstColumn="1" w:lastColumn="0" w:noHBand="0" w:noVBand="1"/>
      </w:tblPr>
      <w:tblGrid>
        <w:gridCol w:w="10430"/>
      </w:tblGrid>
      <w:tr w:rsidR="00912360" w:rsidRPr="008D053E" w14:paraId="7313593A" w14:textId="77777777" w:rsidTr="00276E7A">
        <w:tc>
          <w:tcPr>
            <w:tcW w:w="10790" w:type="dxa"/>
            <w:shd w:val="clear" w:color="auto" w:fill="DEEAF6" w:themeFill="accent1" w:themeFillTint="33"/>
          </w:tcPr>
          <w:p w14:paraId="303EC4DF" w14:textId="77777777" w:rsidR="00912360" w:rsidRPr="008D053E" w:rsidRDefault="00912360" w:rsidP="00F03FBD">
            <w:pPr>
              <w:tabs>
                <w:tab w:val="left" w:pos="1080"/>
              </w:tabs>
              <w:rPr>
                <w:rFonts w:ascii="Times New Roman" w:hAnsi="Times New Roman" w:cs="Times New Roman"/>
              </w:rPr>
            </w:pPr>
          </w:p>
        </w:tc>
      </w:tr>
    </w:tbl>
    <w:p w14:paraId="20E50136" w14:textId="77777777" w:rsidR="00912360" w:rsidRPr="00AD7DF5" w:rsidRDefault="00912360" w:rsidP="00F03FBD">
      <w:pPr>
        <w:tabs>
          <w:tab w:val="left" w:pos="9128"/>
        </w:tabs>
        <w:spacing w:after="0" w:line="240" w:lineRule="auto"/>
        <w:rPr>
          <w:rFonts w:ascii="Times New Roman" w:hAnsi="Times New Roman" w:cs="Times New Roman"/>
        </w:rPr>
      </w:pPr>
    </w:p>
    <w:sectPr w:rsidR="00912360" w:rsidRPr="00AD7DF5" w:rsidSect="002B725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F7278" w14:textId="77777777" w:rsidR="001546B1" w:rsidRDefault="001546B1" w:rsidP="00601AE3">
      <w:pPr>
        <w:spacing w:after="0" w:line="240" w:lineRule="auto"/>
      </w:pPr>
      <w:r>
        <w:separator/>
      </w:r>
    </w:p>
  </w:endnote>
  <w:endnote w:type="continuationSeparator" w:id="0">
    <w:p w14:paraId="27DB1D01" w14:textId="77777777" w:rsidR="001546B1" w:rsidRDefault="001546B1"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E689" w14:textId="025E64F1" w:rsidR="00601AE3" w:rsidRDefault="00601AE3" w:rsidP="00601A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5ADEB" w14:textId="77777777" w:rsidR="001546B1" w:rsidRDefault="001546B1" w:rsidP="00601AE3">
      <w:pPr>
        <w:spacing w:after="0" w:line="240" w:lineRule="auto"/>
      </w:pPr>
      <w:r>
        <w:separator/>
      </w:r>
    </w:p>
  </w:footnote>
  <w:footnote w:type="continuationSeparator" w:id="0">
    <w:p w14:paraId="42BF5D44" w14:textId="77777777" w:rsidR="001546B1" w:rsidRDefault="001546B1" w:rsidP="00601A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C4A02"/>
    <w:multiLevelType w:val="multilevel"/>
    <w:tmpl w:val="E5C42AC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8472D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EAF65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247CED"/>
    <w:multiLevelType w:val="hybridMultilevel"/>
    <w:tmpl w:val="ACDAA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7BB475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4112274">
    <w:abstractNumId w:val="2"/>
  </w:num>
  <w:num w:numId="2" w16cid:durableId="775831143">
    <w:abstractNumId w:val="8"/>
  </w:num>
  <w:num w:numId="3" w16cid:durableId="1665863803">
    <w:abstractNumId w:val="1"/>
  </w:num>
  <w:num w:numId="4" w16cid:durableId="524562979">
    <w:abstractNumId w:val="4"/>
  </w:num>
  <w:num w:numId="5" w16cid:durableId="565989910">
    <w:abstractNumId w:val="5"/>
  </w:num>
  <w:num w:numId="6" w16cid:durableId="862741664">
    <w:abstractNumId w:val="9"/>
  </w:num>
  <w:num w:numId="7" w16cid:durableId="1276018334">
    <w:abstractNumId w:val="7"/>
  </w:num>
  <w:num w:numId="8" w16cid:durableId="1558081450">
    <w:abstractNumId w:val="6"/>
  </w:num>
  <w:num w:numId="9" w16cid:durableId="1557861289">
    <w:abstractNumId w:val="3"/>
  </w:num>
  <w:num w:numId="10" w16cid:durableId="1428304360">
    <w:abstractNumId w:val="0"/>
  </w:num>
  <w:num w:numId="11" w16cid:durableId="2979987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2481E"/>
    <w:rsid w:val="00063527"/>
    <w:rsid w:val="000A4DD7"/>
    <w:rsid w:val="000A7C90"/>
    <w:rsid w:val="000C1EF3"/>
    <w:rsid w:val="000D74F9"/>
    <w:rsid w:val="00106878"/>
    <w:rsid w:val="0012507E"/>
    <w:rsid w:val="00133ADB"/>
    <w:rsid w:val="001546B1"/>
    <w:rsid w:val="00163C54"/>
    <w:rsid w:val="0016690A"/>
    <w:rsid w:val="001937BA"/>
    <w:rsid w:val="00202D7A"/>
    <w:rsid w:val="002230D5"/>
    <w:rsid w:val="00230B27"/>
    <w:rsid w:val="002310B5"/>
    <w:rsid w:val="00272386"/>
    <w:rsid w:val="002B7250"/>
    <w:rsid w:val="002F1D11"/>
    <w:rsid w:val="00331D97"/>
    <w:rsid w:val="003659E0"/>
    <w:rsid w:val="003E5066"/>
    <w:rsid w:val="003F5F2D"/>
    <w:rsid w:val="0040734E"/>
    <w:rsid w:val="00415CC5"/>
    <w:rsid w:val="00461A22"/>
    <w:rsid w:val="004765E1"/>
    <w:rsid w:val="00485AC7"/>
    <w:rsid w:val="00487A2C"/>
    <w:rsid w:val="004A2340"/>
    <w:rsid w:val="004A63CC"/>
    <w:rsid w:val="004A7FCF"/>
    <w:rsid w:val="004C0472"/>
    <w:rsid w:val="004C7BEE"/>
    <w:rsid w:val="004D03F9"/>
    <w:rsid w:val="004D239B"/>
    <w:rsid w:val="004D77AC"/>
    <w:rsid w:val="004E0B13"/>
    <w:rsid w:val="004E37A0"/>
    <w:rsid w:val="004E612A"/>
    <w:rsid w:val="004F2FDB"/>
    <w:rsid w:val="00527176"/>
    <w:rsid w:val="0054409B"/>
    <w:rsid w:val="00547062"/>
    <w:rsid w:val="00551C64"/>
    <w:rsid w:val="00581EFB"/>
    <w:rsid w:val="00592AE9"/>
    <w:rsid w:val="005B1AA0"/>
    <w:rsid w:val="005C3406"/>
    <w:rsid w:val="005C3619"/>
    <w:rsid w:val="00601AE3"/>
    <w:rsid w:val="00671140"/>
    <w:rsid w:val="006765AD"/>
    <w:rsid w:val="00687D2E"/>
    <w:rsid w:val="00694FA4"/>
    <w:rsid w:val="006B1DD9"/>
    <w:rsid w:val="006B75DF"/>
    <w:rsid w:val="006E440A"/>
    <w:rsid w:val="006E5435"/>
    <w:rsid w:val="006F57A8"/>
    <w:rsid w:val="0071247E"/>
    <w:rsid w:val="00724DCB"/>
    <w:rsid w:val="00735079"/>
    <w:rsid w:val="0074786F"/>
    <w:rsid w:val="00776D25"/>
    <w:rsid w:val="00793363"/>
    <w:rsid w:val="007A70EC"/>
    <w:rsid w:val="007B3281"/>
    <w:rsid w:val="007B4509"/>
    <w:rsid w:val="008067E0"/>
    <w:rsid w:val="00806ED5"/>
    <w:rsid w:val="00815480"/>
    <w:rsid w:val="008406FB"/>
    <w:rsid w:val="00842715"/>
    <w:rsid w:val="008B3EED"/>
    <w:rsid w:val="008C04A7"/>
    <w:rsid w:val="008D053E"/>
    <w:rsid w:val="008E5F8F"/>
    <w:rsid w:val="008F3205"/>
    <w:rsid w:val="00904C8E"/>
    <w:rsid w:val="00912360"/>
    <w:rsid w:val="0096278F"/>
    <w:rsid w:val="00984D14"/>
    <w:rsid w:val="009A03AD"/>
    <w:rsid w:val="009A3D9B"/>
    <w:rsid w:val="009C6E55"/>
    <w:rsid w:val="009D4445"/>
    <w:rsid w:val="00A039AF"/>
    <w:rsid w:val="00A15D7E"/>
    <w:rsid w:val="00A205AF"/>
    <w:rsid w:val="00A45391"/>
    <w:rsid w:val="00A6789F"/>
    <w:rsid w:val="00AB5981"/>
    <w:rsid w:val="00AD7DF5"/>
    <w:rsid w:val="00AF7679"/>
    <w:rsid w:val="00B06B72"/>
    <w:rsid w:val="00B123CB"/>
    <w:rsid w:val="00B61B02"/>
    <w:rsid w:val="00B62AF1"/>
    <w:rsid w:val="00B7055F"/>
    <w:rsid w:val="00B73D29"/>
    <w:rsid w:val="00B97B36"/>
    <w:rsid w:val="00BA35F0"/>
    <w:rsid w:val="00BB3696"/>
    <w:rsid w:val="00BC67AD"/>
    <w:rsid w:val="00BC7959"/>
    <w:rsid w:val="00C077F4"/>
    <w:rsid w:val="00C149F4"/>
    <w:rsid w:val="00C318E0"/>
    <w:rsid w:val="00C34C07"/>
    <w:rsid w:val="00C5173A"/>
    <w:rsid w:val="00C82A42"/>
    <w:rsid w:val="00C86AC2"/>
    <w:rsid w:val="00CC315C"/>
    <w:rsid w:val="00CD6311"/>
    <w:rsid w:val="00CE128F"/>
    <w:rsid w:val="00D05967"/>
    <w:rsid w:val="00D157BF"/>
    <w:rsid w:val="00D20DF4"/>
    <w:rsid w:val="00D23D48"/>
    <w:rsid w:val="00D268AB"/>
    <w:rsid w:val="00D273EB"/>
    <w:rsid w:val="00D40E0A"/>
    <w:rsid w:val="00D53AD8"/>
    <w:rsid w:val="00D54E48"/>
    <w:rsid w:val="00D64F9B"/>
    <w:rsid w:val="00D70C81"/>
    <w:rsid w:val="00D87F23"/>
    <w:rsid w:val="00DC535B"/>
    <w:rsid w:val="00DF4243"/>
    <w:rsid w:val="00DF438F"/>
    <w:rsid w:val="00DF614B"/>
    <w:rsid w:val="00E2768B"/>
    <w:rsid w:val="00E32C07"/>
    <w:rsid w:val="00E45012"/>
    <w:rsid w:val="00E672B2"/>
    <w:rsid w:val="00E824EB"/>
    <w:rsid w:val="00E838FB"/>
    <w:rsid w:val="00E842FF"/>
    <w:rsid w:val="00E9769E"/>
    <w:rsid w:val="00EA35B1"/>
    <w:rsid w:val="00ED0387"/>
    <w:rsid w:val="00ED6C29"/>
    <w:rsid w:val="00EF130F"/>
    <w:rsid w:val="00F03FBD"/>
    <w:rsid w:val="00F46336"/>
    <w:rsid w:val="00F5013B"/>
    <w:rsid w:val="00F62AAC"/>
    <w:rsid w:val="00F76277"/>
    <w:rsid w:val="00FE2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9636B2C2-8F30-40EC-AB92-2D3202E6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3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paragraph" w:styleId="Revision">
    <w:name w:val="Revision"/>
    <w:hidden/>
    <w:uiPriority w:val="99"/>
    <w:semiHidden/>
    <w:rsid w:val="008D05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E09BB-3986-4CD7-AF91-213A9AAC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9A959-6C5C-4120-A35B-9C9180C8C5B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4DBA1588-8432-49F9-A284-E09D145777C2}">
  <ds:schemaRefs>
    <ds:schemaRef ds:uri="http://schemas.microsoft.com/sharepoint/v3/contenttype/forms"/>
  </ds:schemaRefs>
</ds:datastoreItem>
</file>

<file path=customXml/itemProps4.xml><?xml version="1.0" encoding="utf-8"?>
<ds:datastoreItem xmlns:ds="http://schemas.openxmlformats.org/officeDocument/2006/customXml" ds:itemID="{4448BE90-C656-41B5-A01B-C1B697D9FE4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Helmer IV, John E.</dc:creator>
  <cp:keywords/>
  <cp:lastModifiedBy>Humbert, Alexis (IDOA)</cp:lastModifiedBy>
  <cp:revision>11</cp:revision>
  <dcterms:created xsi:type="dcterms:W3CDTF">2026-06-04T09:09:00Z</dcterms:created>
  <dcterms:modified xsi:type="dcterms:W3CDTF">2026-06-11T16:03:00Z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MediaServiceImageTags">
    <vt:lpwstr/>
  </property>
</Properties>
</file>